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89" w:rsidRDefault="006D52C4" w:rsidP="00674389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-607695</wp:posOffset>
            </wp:positionH>
            <wp:positionV relativeFrom="paragraph">
              <wp:posOffset>-3810</wp:posOffset>
            </wp:positionV>
            <wp:extent cx="6549563" cy="900696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0072" cy="9007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D52C4" w:rsidRDefault="006D52C4" w:rsidP="00674389">
      <w:pPr>
        <w:spacing w:after="0" w:line="240" w:lineRule="auto"/>
        <w:jc w:val="center"/>
        <w:rPr>
          <w:sz w:val="24"/>
          <w:szCs w:val="24"/>
        </w:rPr>
      </w:pPr>
    </w:p>
    <w:p w:rsidR="00674389" w:rsidRPr="00674389" w:rsidRDefault="00674389" w:rsidP="00674389">
      <w:pPr>
        <w:spacing w:after="0" w:line="240" w:lineRule="auto"/>
        <w:jc w:val="center"/>
        <w:rPr>
          <w:sz w:val="24"/>
          <w:szCs w:val="24"/>
        </w:rPr>
      </w:pPr>
    </w:p>
    <w:bookmarkStart w:id="1" w:name="_zdf4iwowqiyk" w:colFirst="0" w:colLast="0"/>
    <w:bookmarkStart w:id="2" w:name="_g65w3zj1anll" w:colFirst="0" w:colLast="0"/>
    <w:bookmarkEnd w:id="1"/>
    <w:bookmarkEnd w:id="2"/>
    <w:p w:rsidR="00C16BCF" w:rsidRPr="00C16BCF" w:rsidRDefault="00B50225" w:rsidP="00C16BCF">
      <w:pPr>
        <w:pStyle w:val="ac"/>
        <w:tabs>
          <w:tab w:val="right" w:pos="9345"/>
        </w:tabs>
        <w:spacing w:after="100"/>
        <w:ind w:left="1080"/>
        <w:rPr>
          <w:b/>
          <w:sz w:val="24"/>
          <w:szCs w:val="24"/>
        </w:rPr>
      </w:pPr>
      <w:r>
        <w:lastRenderedPageBreak/>
        <w:fldChar w:fldCharType="begin"/>
      </w:r>
      <w:r w:rsidR="00523C56">
        <w:instrText>HYPERLINK "https://docs.google.com/document/d/10yv22jp5qi92WN-DFJclun8pxinPrbzuJz8JS-g7OnM/edit" \l "heading=h.1fob9te" \h</w:instrText>
      </w:r>
      <w:r>
        <w:fldChar w:fldCharType="separate"/>
      </w:r>
      <w:r w:rsidR="004C6124" w:rsidRPr="00C16BCF">
        <w:rPr>
          <w:b/>
          <w:sz w:val="24"/>
          <w:szCs w:val="24"/>
        </w:rPr>
        <w:t>Пояснительная записка</w:t>
      </w:r>
      <w:r>
        <w:fldChar w:fldCharType="end"/>
      </w:r>
    </w:p>
    <w:p w:rsidR="00C16BCF" w:rsidRPr="00C16BCF" w:rsidRDefault="006C60CF" w:rsidP="00C16BCF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16BCF" w:rsidRPr="00C16BCF">
        <w:rPr>
          <w:sz w:val="24"/>
          <w:szCs w:val="24"/>
        </w:rPr>
        <w:t xml:space="preserve">рограмма курса </w:t>
      </w:r>
      <w:r>
        <w:rPr>
          <w:sz w:val="24"/>
          <w:szCs w:val="24"/>
        </w:rPr>
        <w:t>дополнительного образования</w:t>
      </w:r>
      <w:r w:rsidR="00C16BCF" w:rsidRPr="00C16BCF">
        <w:rPr>
          <w:sz w:val="24"/>
          <w:szCs w:val="24"/>
        </w:rPr>
        <w:t xml:space="preserve"> «</w:t>
      </w:r>
      <w:r w:rsidR="00C16BCF">
        <w:rPr>
          <w:sz w:val="24"/>
          <w:szCs w:val="24"/>
        </w:rPr>
        <w:t>Промышленный дизайн</w:t>
      </w:r>
      <w:r w:rsidR="00C16BCF" w:rsidRPr="00C16BCF">
        <w:rPr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основного общего образования</w:t>
      </w:r>
      <w:r w:rsidR="00C16BCF">
        <w:rPr>
          <w:sz w:val="24"/>
          <w:szCs w:val="24"/>
        </w:rPr>
        <w:t xml:space="preserve"> </w:t>
      </w:r>
      <w:r w:rsidR="00C16BCF" w:rsidRPr="00C16BCF">
        <w:rPr>
          <w:sz w:val="24"/>
          <w:szCs w:val="24"/>
        </w:rPr>
        <w:t>(утверждён Приказом Министерства просвещения Российской Фед</w:t>
      </w:r>
      <w:r w:rsidR="00C16BCF">
        <w:rPr>
          <w:sz w:val="24"/>
          <w:szCs w:val="24"/>
        </w:rPr>
        <w:t>ерации № 287 от 31 мая 2021 г.)</w:t>
      </w:r>
    </w:p>
    <w:p w:rsidR="00C16BCF" w:rsidRDefault="00C16BCF" w:rsidP="00C16BCF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высококвалифицированных трудовых ресурсах в области промышленного (индустриального) дизайна. </w:t>
      </w:r>
    </w:p>
    <w:p w:rsidR="00C16BCF" w:rsidRPr="00C16BCF" w:rsidRDefault="00C16BCF" w:rsidP="00C16BCF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</w:p>
    <w:p w:rsidR="008A184B" w:rsidRDefault="00C16BCF" w:rsidP="00674389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Актуальность: </w:t>
      </w:r>
      <w:r w:rsidR="004C6124">
        <w:rPr>
          <w:sz w:val="24"/>
          <w:szCs w:val="24"/>
        </w:rPr>
        <w:t xml:space="preserve">Учебный курс «Промышленный дизайн» фокусируется на приобретении </w:t>
      </w:r>
      <w:proofErr w:type="gramStart"/>
      <w:r w:rsidR="004C6124">
        <w:rPr>
          <w:sz w:val="24"/>
          <w:szCs w:val="24"/>
        </w:rPr>
        <w:t>обучающимися</w:t>
      </w:r>
      <w:proofErr w:type="gramEnd"/>
      <w:r w:rsidR="004C6124">
        <w:rPr>
          <w:sz w:val="24"/>
          <w:szCs w:val="24"/>
        </w:rPr>
        <w:t xml:space="preserve">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:rsidR="008A184B" w:rsidRDefault="004C6124" w:rsidP="00674389">
      <w:pPr>
        <w:spacing w:after="0"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дизайн-менеджера.</w:t>
      </w:r>
      <w:proofErr w:type="gramEnd"/>
      <w:r>
        <w:rPr>
          <w:sz w:val="24"/>
          <w:szCs w:val="24"/>
        </w:rPr>
        <w:t xml:space="preserve"> В процессе разработки </w:t>
      </w:r>
      <w:proofErr w:type="gramStart"/>
      <w:r>
        <w:rPr>
          <w:sz w:val="24"/>
          <w:szCs w:val="24"/>
        </w:rPr>
        <w:t>проекта</w:t>
      </w:r>
      <w:proofErr w:type="gramEnd"/>
      <w:r>
        <w:rPr>
          <w:sz w:val="24"/>
          <w:szCs w:val="24"/>
        </w:rPr>
        <w:t xml:space="preserve"> обучающиеся коллективно обсуждают идеи решения поставленной задачи, далее осуществляют концептуальную проработку, </w:t>
      </w:r>
      <w:proofErr w:type="spellStart"/>
      <w:r>
        <w:rPr>
          <w:sz w:val="24"/>
          <w:szCs w:val="24"/>
        </w:rPr>
        <w:t>эскизирование</w:t>
      </w:r>
      <w:proofErr w:type="spellEnd"/>
      <w:r>
        <w:rPr>
          <w:sz w:val="24"/>
          <w:szCs w:val="24"/>
        </w:rPr>
        <w:t xml:space="preserve">, макетирование, трёхмерное моделирование, визуализацию, конструирование, </w:t>
      </w:r>
      <w:proofErr w:type="spellStart"/>
      <w:r>
        <w:rPr>
          <w:sz w:val="24"/>
          <w:szCs w:val="24"/>
        </w:rPr>
        <w:t>прототипирование</w:t>
      </w:r>
      <w:proofErr w:type="spellEnd"/>
      <w:r>
        <w:rPr>
          <w:sz w:val="24"/>
          <w:szCs w:val="24"/>
        </w:rPr>
        <w:t>, испытание полученной модели, оценку работоспособности созданной модели. В процессе обучения производится акцент на составление технических текстов, а также на навыки устной и письменной коммуникации и командной работы.</w:t>
      </w:r>
    </w:p>
    <w:p w:rsidR="008A184B" w:rsidRDefault="004C6124" w:rsidP="00674389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 </w:t>
      </w:r>
      <w:proofErr w:type="gramStart"/>
      <w:r>
        <w:rPr>
          <w:sz w:val="24"/>
          <w:szCs w:val="24"/>
        </w:rPr>
        <w:t>Предполагается, что обучающиеся овладеют навыками в области дизайн-</w:t>
      </w:r>
      <w:proofErr w:type="spellStart"/>
      <w:r>
        <w:rPr>
          <w:sz w:val="24"/>
          <w:szCs w:val="24"/>
        </w:rPr>
        <w:t>эскизирования</w:t>
      </w:r>
      <w:proofErr w:type="spellEnd"/>
      <w:r>
        <w:rPr>
          <w:sz w:val="24"/>
          <w:szCs w:val="24"/>
        </w:rPr>
        <w:t>, трёхмерного компьютерного моделирования.</w:t>
      </w:r>
      <w:proofErr w:type="gramEnd"/>
    </w:p>
    <w:p w:rsidR="008A184B" w:rsidRDefault="004C6124" w:rsidP="00674389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Цель программы: </w:t>
      </w:r>
      <w:r>
        <w:rPr>
          <w:sz w:val="24"/>
          <w:szCs w:val="24"/>
        </w:rPr>
        <w:t xml:space="preserve">освоение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спектра </w:t>
      </w:r>
      <w:proofErr w:type="spellStart"/>
      <w:r>
        <w:rPr>
          <w:sz w:val="24"/>
          <w:szCs w:val="24"/>
        </w:rPr>
        <w:t>Hard</w:t>
      </w:r>
      <w:proofErr w:type="spellEnd"/>
      <w:r>
        <w:rPr>
          <w:sz w:val="24"/>
          <w:szCs w:val="24"/>
        </w:rPr>
        <w:t xml:space="preserve">- и </w:t>
      </w:r>
      <w:proofErr w:type="spellStart"/>
      <w:r>
        <w:rPr>
          <w:sz w:val="24"/>
          <w:szCs w:val="24"/>
        </w:rPr>
        <w:t>Soft</w:t>
      </w:r>
      <w:proofErr w:type="spellEnd"/>
      <w:r>
        <w:rPr>
          <w:sz w:val="24"/>
          <w:szCs w:val="24"/>
        </w:rPr>
        <w:t xml:space="preserve">-компетенций на предмете промышленного дизайна через кейс-технологии. </w:t>
      </w:r>
    </w:p>
    <w:p w:rsidR="008A184B" w:rsidRDefault="004C6124" w:rsidP="00674389">
      <w:pPr>
        <w:pStyle w:val="a4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bookmarkStart w:id="3" w:name="_1t3h5sf" w:colFirst="0" w:colLast="0"/>
      <w:bookmarkEnd w:id="3"/>
      <w:r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t>Задачи программы: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Обучающие:</w:t>
      </w:r>
    </w:p>
    <w:p w:rsidR="008A184B" w:rsidRDefault="004C6124" w:rsidP="00674389">
      <w:pPr>
        <w:numPr>
          <w:ilvl w:val="0"/>
          <w:numId w:val="1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объяснить базовые понятия сферы промышленного дизайна, ключевые особенности методов </w:t>
      </w:r>
      <w:proofErr w:type="gramStart"/>
      <w:r>
        <w:rPr>
          <w:sz w:val="24"/>
          <w:szCs w:val="24"/>
        </w:rPr>
        <w:t>дизайн-проектирования</w:t>
      </w:r>
      <w:proofErr w:type="gramEnd"/>
      <w:r>
        <w:rPr>
          <w:sz w:val="24"/>
          <w:szCs w:val="24"/>
        </w:rPr>
        <w:t>, дизайн-аналитики, генерации идей;</w:t>
      </w:r>
    </w:p>
    <w:p w:rsidR="008A184B" w:rsidRDefault="004C6124" w:rsidP="00674389">
      <w:pPr>
        <w:numPr>
          <w:ilvl w:val="0"/>
          <w:numId w:val="1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сформировать базовые навыки ручного макетирования и </w:t>
      </w:r>
      <w:proofErr w:type="spellStart"/>
      <w:r>
        <w:rPr>
          <w:sz w:val="24"/>
          <w:szCs w:val="24"/>
        </w:rPr>
        <w:t>прототипирования</w:t>
      </w:r>
      <w:proofErr w:type="spellEnd"/>
      <w:r>
        <w:rPr>
          <w:sz w:val="24"/>
          <w:szCs w:val="24"/>
        </w:rPr>
        <w:t>;</w:t>
      </w:r>
    </w:p>
    <w:p w:rsidR="008A184B" w:rsidRDefault="004C6124" w:rsidP="00674389">
      <w:pPr>
        <w:numPr>
          <w:ilvl w:val="0"/>
          <w:numId w:val="1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работы в программах трёхмерного моделирования;</w:t>
      </w:r>
    </w:p>
    <w:p w:rsidR="008A184B" w:rsidRDefault="004C6124" w:rsidP="00674389">
      <w:pPr>
        <w:numPr>
          <w:ilvl w:val="0"/>
          <w:numId w:val="1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создания презентаций;</w:t>
      </w:r>
    </w:p>
    <w:p w:rsidR="008A184B" w:rsidRDefault="004C6124" w:rsidP="00674389">
      <w:pPr>
        <w:numPr>
          <w:ilvl w:val="0"/>
          <w:numId w:val="1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дизайн-</w:t>
      </w:r>
      <w:proofErr w:type="spellStart"/>
      <w:r>
        <w:rPr>
          <w:sz w:val="24"/>
          <w:szCs w:val="24"/>
        </w:rPr>
        <w:t>скетчинга</w:t>
      </w:r>
      <w:proofErr w:type="spellEnd"/>
      <w:r>
        <w:rPr>
          <w:sz w:val="24"/>
          <w:szCs w:val="24"/>
        </w:rPr>
        <w:t>;</w:t>
      </w:r>
    </w:p>
    <w:p w:rsidR="008A184B" w:rsidRDefault="004C6124" w:rsidP="00674389">
      <w:pPr>
        <w:numPr>
          <w:ilvl w:val="0"/>
          <w:numId w:val="1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привить навыки проектной деятельности, в том числе использование инструментов планирования.</w:t>
      </w:r>
    </w:p>
    <w:p w:rsidR="008A184B" w:rsidRDefault="008A184B" w:rsidP="00674389">
      <w:pPr>
        <w:spacing w:after="0" w:line="360" w:lineRule="auto"/>
        <w:jc w:val="both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Развивающие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4K-компетенции (критическое мышление, креативное мышление, коммуникация, кооперация);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расширению словарного запаса;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развитию памяти, внимания, технического мышления, изобретательности;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интереса к знаниям;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умения практического применения полученных знаний;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умение формулировать, аргументировать и отстаивать своё мнение;</w:t>
      </w:r>
    </w:p>
    <w:p w:rsidR="008A184B" w:rsidRDefault="004C6124" w:rsidP="00674389">
      <w:pPr>
        <w:numPr>
          <w:ilvl w:val="0"/>
          <w:numId w:val="2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сформировать умение выступать публично с докладами, презентациями и т. п. 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Воспитательные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2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аккуратность и дисциплинированность при выполнении работы;</w:t>
      </w:r>
    </w:p>
    <w:p w:rsidR="008A184B" w:rsidRDefault="004C6124" w:rsidP="00674389">
      <w:pPr>
        <w:numPr>
          <w:ilvl w:val="0"/>
          <w:numId w:val="2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положительной мотивации к трудовой деятельности;</w:t>
      </w:r>
    </w:p>
    <w:p w:rsidR="008A184B" w:rsidRDefault="004C6124" w:rsidP="00674389">
      <w:pPr>
        <w:numPr>
          <w:ilvl w:val="0"/>
          <w:numId w:val="2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:rsidR="008A184B" w:rsidRDefault="004C6124" w:rsidP="00674389">
      <w:pPr>
        <w:numPr>
          <w:ilvl w:val="0"/>
          <w:numId w:val="2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трудолюбие, уважение к труду;</w:t>
      </w:r>
    </w:p>
    <w:p w:rsidR="008A184B" w:rsidRDefault="004C6124" w:rsidP="00674389">
      <w:pPr>
        <w:numPr>
          <w:ilvl w:val="0"/>
          <w:numId w:val="2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чувство коллективизма и взаимопомощи;</w:t>
      </w:r>
    </w:p>
    <w:p w:rsidR="008A184B" w:rsidRDefault="004C6124" w:rsidP="00674389">
      <w:pPr>
        <w:numPr>
          <w:ilvl w:val="0"/>
          <w:numId w:val="2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:rsidR="008A184B" w:rsidRDefault="008A184B" w:rsidP="00674389">
      <w:pPr>
        <w:spacing w:after="0" w:line="360" w:lineRule="auto"/>
        <w:ind w:firstLine="709"/>
        <w:jc w:val="both"/>
      </w:pPr>
    </w:p>
    <w:p w:rsidR="008A184B" w:rsidRDefault="008A184B" w:rsidP="00674389">
      <w:pPr>
        <w:spacing w:after="0" w:line="360" w:lineRule="auto"/>
        <w:ind w:firstLine="709"/>
        <w:rPr>
          <w:b/>
        </w:rPr>
      </w:pPr>
    </w:p>
    <w:p w:rsidR="008A184B" w:rsidRDefault="004C6124" w:rsidP="0067438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72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Планируемые результаты освоения учебного курса</w:t>
      </w:r>
    </w:p>
    <w:p w:rsidR="00076104" w:rsidRPr="00076104" w:rsidRDefault="00076104" w:rsidP="00076104">
      <w:pPr>
        <w:spacing w:after="0" w:line="360" w:lineRule="auto"/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C16BCF" w:rsidRPr="00076104">
        <w:rPr>
          <w:sz w:val="24"/>
          <w:szCs w:val="24"/>
        </w:rPr>
        <w:t>абочая программа на</w:t>
      </w:r>
      <w:r>
        <w:rPr>
          <w:sz w:val="24"/>
          <w:szCs w:val="24"/>
        </w:rPr>
        <w:t xml:space="preserve">правлена на достижение </w:t>
      </w:r>
      <w:r w:rsidR="00C16BCF" w:rsidRPr="00076104">
        <w:rPr>
          <w:sz w:val="24"/>
          <w:szCs w:val="24"/>
        </w:rPr>
        <w:t xml:space="preserve">планируемых результатов освоения курса </w:t>
      </w:r>
    </w:p>
    <w:p w:rsidR="008A184B" w:rsidRPr="00076104" w:rsidRDefault="00C16BCF" w:rsidP="006C60CF">
      <w:pPr>
        <w:spacing w:after="0" w:line="360" w:lineRule="auto"/>
        <w:ind w:left="-360"/>
        <w:jc w:val="both"/>
        <w:rPr>
          <w:sz w:val="24"/>
          <w:szCs w:val="24"/>
        </w:rPr>
      </w:pPr>
      <w:r w:rsidRPr="00076104">
        <w:rPr>
          <w:sz w:val="24"/>
          <w:szCs w:val="24"/>
        </w:rPr>
        <w:t>на уровне основ</w:t>
      </w:r>
      <w:r w:rsidR="006C60CF">
        <w:rPr>
          <w:sz w:val="24"/>
          <w:szCs w:val="24"/>
        </w:rPr>
        <w:t>ного общего образования (5 – 10</w:t>
      </w:r>
      <w:r w:rsidRPr="00076104">
        <w:rPr>
          <w:sz w:val="24"/>
          <w:szCs w:val="24"/>
        </w:rPr>
        <w:t xml:space="preserve"> классы</w:t>
      </w:r>
      <w:r w:rsidR="006C60CF">
        <w:rPr>
          <w:sz w:val="24"/>
          <w:szCs w:val="24"/>
        </w:rPr>
        <w:t xml:space="preserve"> </w:t>
      </w:r>
      <w:r w:rsidRPr="00076104">
        <w:rPr>
          <w:sz w:val="24"/>
          <w:szCs w:val="24"/>
        </w:rPr>
        <w:t>образовательных организаций).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результаты: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отношение к информации и избирательность её восприятия;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осмысление мотивов своих действий при выполнении заданий;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внимательности, настойчивости, целеустремлённости, умения преодолевать трудности;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суждений, независимости и нестандартности мышления;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8A184B" w:rsidRDefault="004C6124" w:rsidP="00674389">
      <w:pPr>
        <w:numPr>
          <w:ilvl w:val="0"/>
          <w:numId w:val="3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и сотрудничестве с другими обучающимися.</w:t>
      </w:r>
    </w:p>
    <w:p w:rsidR="008A184B" w:rsidRDefault="008A184B" w:rsidP="00674389">
      <w:pPr>
        <w:spacing w:after="0" w:line="360" w:lineRule="auto"/>
        <w:rPr>
          <w:b/>
          <w:sz w:val="24"/>
          <w:szCs w:val="24"/>
        </w:rPr>
      </w:pP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 xml:space="preserve"> результаты: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Регулятивные универсальные учебные действия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принимать и сохранять учебную задачу;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планировать последовательность шагов алгоритма для достижения цели;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ставить цель (создание творческой работы), планировать достижение этой цели;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итоговый и пошаговый контроль по результату;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адекватно воспринимать оценку наставника и других обучающихся;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различать способ и результат действия;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в сотрудничестве ставить новые учебные задачи;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проявлять познавательную инициативу в учебном сотрудничестве;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осваивать способы решения проблем творческого характера в жизненных ситуациях;</w:t>
      </w:r>
    </w:p>
    <w:p w:rsidR="008A184B" w:rsidRDefault="004C6124" w:rsidP="00674389">
      <w:pPr>
        <w:numPr>
          <w:ilvl w:val="0"/>
          <w:numId w:val="17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Познавательные универсальные учебные действия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ориентироваться в разнообразии способов решения задач;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проводить сравнение, классификацию по заданным критериям;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строить </w:t>
      </w:r>
      <w:proofErr w:type="gramStart"/>
      <w:r>
        <w:rPr>
          <w:sz w:val="24"/>
          <w:szCs w:val="24"/>
        </w:rPr>
        <w:t>логические рассуждения</w:t>
      </w:r>
      <w:proofErr w:type="gramEnd"/>
      <w:r>
        <w:rPr>
          <w:sz w:val="24"/>
          <w:szCs w:val="24"/>
        </w:rPr>
        <w:t xml:space="preserve"> в форме связи простых суждений об объекте;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устанавливать аналогии, причинно-следственные связи;</w:t>
      </w:r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8A184B" w:rsidRDefault="004C6124" w:rsidP="00674389">
      <w:pPr>
        <w:numPr>
          <w:ilvl w:val="0"/>
          <w:numId w:val="21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Коммуникативные универсальные учебные действия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выслушивать собеседника и вести диалог;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признавать возможность существования различных точек зрения и право каждого иметь свою;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постановку вопросов: инициативное сотрудничество в поиске и сборе информации;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8A184B" w:rsidRDefault="004C6124" w:rsidP="00674389">
      <w:pPr>
        <w:numPr>
          <w:ilvl w:val="0"/>
          <w:numId w:val="5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владение монологической и диалогической формами речи.</w:t>
      </w:r>
    </w:p>
    <w:p w:rsidR="008A184B" w:rsidRDefault="008A184B" w:rsidP="00674389">
      <w:pPr>
        <w:spacing w:after="0" w:line="360" w:lineRule="auto"/>
        <w:jc w:val="center"/>
        <w:rPr>
          <w:b/>
          <w:sz w:val="24"/>
          <w:szCs w:val="24"/>
        </w:rPr>
      </w:pPr>
    </w:p>
    <w:p w:rsidR="008A184B" w:rsidRDefault="004C6124" w:rsidP="00674389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В результате освоения программы обучающиеся должны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знать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правила безопасности и охраны труда при работе с учебным и лабораторным оборудованием.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уметь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2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применять на практике методики генерирования идей; методы </w:t>
      </w:r>
      <w:proofErr w:type="gramStart"/>
      <w:r>
        <w:rPr>
          <w:sz w:val="24"/>
          <w:szCs w:val="24"/>
        </w:rPr>
        <w:t>дизайн-анализа</w:t>
      </w:r>
      <w:proofErr w:type="gramEnd"/>
      <w:r>
        <w:rPr>
          <w:sz w:val="24"/>
          <w:szCs w:val="24"/>
        </w:rPr>
        <w:t xml:space="preserve"> и дизайн-исследования;</w:t>
      </w:r>
    </w:p>
    <w:p w:rsidR="008A184B" w:rsidRDefault="004C6124" w:rsidP="00674389">
      <w:pPr>
        <w:numPr>
          <w:ilvl w:val="0"/>
          <w:numId w:val="2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анализировать формообразование промышленных изделий;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строить изображения предметов по правилам линейной перспективы;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передавать с помощью света характер формы;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получать представления о влиянии цвета на восприятие формы объектов дизайна;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навыки формообразования, использования объёмов в дизайне (макеты из бумаги, картона);</w:t>
      </w:r>
    </w:p>
    <w:p w:rsidR="008A184B" w:rsidRDefault="004C6124" w:rsidP="00674389">
      <w:pPr>
        <w:numPr>
          <w:ilvl w:val="0"/>
          <w:numId w:val="2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работать с программами трёхмерной графики (</w:t>
      </w:r>
      <w:proofErr w:type="spellStart"/>
      <w:r>
        <w:rPr>
          <w:sz w:val="24"/>
          <w:szCs w:val="24"/>
        </w:rPr>
        <w:t>Fusion</w:t>
      </w:r>
      <w:proofErr w:type="spellEnd"/>
      <w:r>
        <w:rPr>
          <w:sz w:val="24"/>
          <w:szCs w:val="24"/>
        </w:rPr>
        <w:t xml:space="preserve"> 360);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оценивать условия применимости технологии, в том числе с позиций экологической защищённости;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коммерческий потенциал продукта и/или технологии;</w:t>
      </w:r>
    </w:p>
    <w:p w:rsidR="008A184B" w:rsidRDefault="004C6124" w:rsidP="00674389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оценку и испытание полученного продукта;</w:t>
      </w:r>
    </w:p>
    <w:p w:rsidR="008A184B" w:rsidRDefault="004C6124" w:rsidP="00674389">
      <w:pPr>
        <w:numPr>
          <w:ilvl w:val="0"/>
          <w:numId w:val="2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свой проект.</w:t>
      </w:r>
    </w:p>
    <w:p w:rsidR="008A184B" w:rsidRDefault="004C6124" w:rsidP="00674389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владеть</w:t>
      </w:r>
      <w:r>
        <w:rPr>
          <w:sz w:val="24"/>
          <w:szCs w:val="24"/>
        </w:rPr>
        <w:t>:</w:t>
      </w:r>
    </w:p>
    <w:p w:rsidR="008A184B" w:rsidRDefault="004C6124" w:rsidP="00674389">
      <w:pPr>
        <w:numPr>
          <w:ilvl w:val="0"/>
          <w:numId w:val="14"/>
        </w:numPr>
        <w:spacing w:after="0" w:line="360" w:lineRule="auto"/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научной терминологией, ключевыми понятиями, методами и приёмами проектирования, конструирования, моделирования, макетирования, </w:t>
      </w:r>
      <w:proofErr w:type="spellStart"/>
      <w:r>
        <w:rPr>
          <w:sz w:val="24"/>
          <w:szCs w:val="24"/>
        </w:rPr>
        <w:t>прототипирования</w:t>
      </w:r>
      <w:proofErr w:type="spellEnd"/>
      <w:r>
        <w:rPr>
          <w:sz w:val="24"/>
          <w:szCs w:val="24"/>
        </w:rPr>
        <w:t xml:space="preserve"> в области промышленного (индустриального) дизайна.</w:t>
      </w:r>
      <w:proofErr w:type="gramEnd"/>
    </w:p>
    <w:p w:rsidR="008A184B" w:rsidRDefault="008A184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</w:p>
    <w:p w:rsidR="008A184B" w:rsidRDefault="004C6124" w:rsidP="00674389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Смежные предметы основного общего образования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Математика</w:t>
      </w: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Статистика и теория вероятностей</w:t>
      </w: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184B" w:rsidRDefault="004C6124" w:rsidP="0067438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представлять данные в виде таблиц, диаграмм; </w:t>
      </w:r>
    </w:p>
    <w:p w:rsidR="008A184B" w:rsidRDefault="004C6124" w:rsidP="0067438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читать информацию, представленную в виде таблицы, диаграммы.</w:t>
      </w:r>
    </w:p>
    <w:p w:rsidR="008A184B" w:rsidRDefault="004C6124" w:rsidP="00674389">
      <w:pPr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 повседневной жизни и при изучении других предметов выпускник сможет:</w:t>
      </w:r>
    </w:p>
    <w:p w:rsidR="008A184B" w:rsidRDefault="004C6124" w:rsidP="00674389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8A184B" w:rsidRDefault="008A184B" w:rsidP="00674389">
      <w:pPr>
        <w:tabs>
          <w:tab w:val="left" w:pos="993"/>
        </w:tabs>
        <w:spacing w:after="0" w:line="360" w:lineRule="auto"/>
        <w:ind w:hanging="360"/>
        <w:jc w:val="both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Геометрия</w:t>
      </w: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Геометрические фигуры</w:t>
      </w: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184B" w:rsidRDefault="004C6124" w:rsidP="00674389">
      <w:pPr>
        <w:numPr>
          <w:ilvl w:val="0"/>
          <w:numId w:val="8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/>
          <w:i/>
          <w:sz w:val="24"/>
          <w:szCs w:val="24"/>
        </w:rPr>
      </w:pPr>
      <w:proofErr w:type="gramStart"/>
      <w:r>
        <w:rPr>
          <w:sz w:val="24"/>
          <w:szCs w:val="24"/>
        </w:rPr>
        <w:t>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>
        <w:rPr>
          <w:sz w:val="24"/>
          <w:szCs w:val="24"/>
        </w:rPr>
        <w:t xml:space="preserve"> Изображать изучаемые фигуры от руки и с помощью линейки и циркуля.</w:t>
      </w:r>
    </w:p>
    <w:p w:rsidR="008A184B" w:rsidRDefault="004C6124" w:rsidP="00674389">
      <w:pPr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 повседневной жизни и при изучении других предметов выпускник сможет:</w:t>
      </w:r>
    </w:p>
    <w:p w:rsidR="008A184B" w:rsidRDefault="004C6124" w:rsidP="00674389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решать практические задачи с применением простейших свойств фигур. </w:t>
      </w:r>
    </w:p>
    <w:p w:rsidR="008A184B" w:rsidRDefault="008A184B" w:rsidP="00674389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Измерения и вычисления</w:t>
      </w:r>
    </w:p>
    <w:p w:rsidR="008A184B" w:rsidRDefault="004C6124" w:rsidP="0067438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184B" w:rsidRDefault="004C6124" w:rsidP="00674389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измерение длин, расстояний, величин углов с помощью инструментов для измерений длин и углов.</w:t>
      </w:r>
    </w:p>
    <w:p w:rsidR="008A184B" w:rsidRDefault="008A184B" w:rsidP="00674389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Физика</w:t>
      </w:r>
    </w:p>
    <w:p w:rsidR="008A184B" w:rsidRDefault="004C6124" w:rsidP="00674389">
      <w:pPr>
        <w:tabs>
          <w:tab w:val="left" w:pos="851"/>
        </w:tabs>
        <w:spacing w:after="0"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184B" w:rsidRDefault="004C6124" w:rsidP="00674389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8A184B" w:rsidRDefault="004C6124" w:rsidP="00674389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8A184B" w:rsidRDefault="004C6124" w:rsidP="00674389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интернета.</w:t>
      </w:r>
    </w:p>
    <w:p w:rsidR="008A184B" w:rsidRDefault="008A184B" w:rsidP="00674389">
      <w:pPr>
        <w:spacing w:after="0" w:line="360" w:lineRule="auto"/>
        <w:jc w:val="both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Информатика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184B" w:rsidRDefault="004C6124" w:rsidP="00674389">
      <w:pPr>
        <w:numPr>
          <w:ilvl w:val="0"/>
          <w:numId w:val="29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виды информации по способам её восприятия человеком и по способам ее представления на материальных носителях;</w:t>
      </w:r>
    </w:p>
    <w:p w:rsidR="008A184B" w:rsidRDefault="004C6124" w:rsidP="0067438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информационных процессов (процессов, связанных с хранением, преобразованием и передачей данных) в живой природе и технике;</w:t>
      </w:r>
    </w:p>
    <w:p w:rsidR="008A184B" w:rsidRDefault="004C6124" w:rsidP="00674389">
      <w:pPr>
        <w:numPr>
          <w:ilvl w:val="0"/>
          <w:numId w:val="29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средства ИКТ в соответствии с кругом выполняемых задач.</w:t>
      </w:r>
    </w:p>
    <w:p w:rsidR="008A184B" w:rsidRDefault="004C6124" w:rsidP="00674389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Математические основы информатики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возможность:</w:t>
      </w:r>
    </w:p>
    <w:p w:rsidR="008A184B" w:rsidRDefault="004C6124" w:rsidP="00674389">
      <w:pPr>
        <w:numPr>
          <w:ilvl w:val="0"/>
          <w:numId w:val="13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описанием.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Использование программных систем и сервисов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184B" w:rsidRDefault="004C6124" w:rsidP="00674389">
      <w:pPr>
        <w:numPr>
          <w:ilvl w:val="0"/>
          <w:numId w:val="2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файлы по типу и иным параметрам;</w:t>
      </w:r>
    </w:p>
    <w:p w:rsidR="008A184B" w:rsidRDefault="004C6124" w:rsidP="00674389">
      <w:pPr>
        <w:numPr>
          <w:ilvl w:val="0"/>
          <w:numId w:val="28"/>
        </w:numPr>
        <w:spacing w:after="0" w:line="360" w:lineRule="auto"/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выполнять основные операции с файлами (создавать, сохранять, редактировать, удалять, архивировать, «распаковывать» архивные файлы).</w:t>
      </w:r>
      <w:proofErr w:type="gramEnd"/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Выпускник овладеет (как результат применения программных систем и </w:t>
      </w:r>
      <w:proofErr w:type="gramStart"/>
      <w:r>
        <w:rPr>
          <w:b/>
          <w:sz w:val="24"/>
          <w:szCs w:val="24"/>
        </w:rPr>
        <w:t>интернет-сервисов</w:t>
      </w:r>
      <w:proofErr w:type="gramEnd"/>
      <w:r>
        <w:rPr>
          <w:b/>
          <w:sz w:val="24"/>
          <w:szCs w:val="24"/>
        </w:rPr>
        <w:t xml:space="preserve"> в данном курсе и во всём образовательном процессе):</w:t>
      </w:r>
    </w:p>
    <w:p w:rsidR="008A184B" w:rsidRDefault="004C6124" w:rsidP="00674389">
      <w:pPr>
        <w:numPr>
          <w:ilvl w:val="0"/>
          <w:numId w:val="2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>
        <w:rPr>
          <w:sz w:val="24"/>
          <w:szCs w:val="24"/>
        </w:rPr>
        <w:t>интернет-сервисов</w:t>
      </w:r>
      <w:proofErr w:type="gramEnd"/>
      <w:r>
        <w:rPr>
          <w:sz w:val="24"/>
          <w:szCs w:val="24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8A184B" w:rsidRDefault="004C6124" w:rsidP="00674389">
      <w:pPr>
        <w:numPr>
          <w:ilvl w:val="0"/>
          <w:numId w:val="2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различными формами представления данных (таблицы, диаграммы, графики и т. д.);</w:t>
      </w:r>
    </w:p>
    <w:p w:rsidR="008A184B" w:rsidRDefault="004C6124" w:rsidP="00674389">
      <w:pPr>
        <w:numPr>
          <w:ilvl w:val="0"/>
          <w:numId w:val="2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познакомится с программными средствами для работы с аудиовизуальными данными и соответствующим понятийным аппаратом.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8A184B" w:rsidRDefault="004C6124" w:rsidP="00674389">
      <w:pPr>
        <w:numPr>
          <w:ilvl w:val="0"/>
          <w:numId w:val="1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8A184B" w:rsidRDefault="004C6124" w:rsidP="00674389">
      <w:pPr>
        <w:numPr>
          <w:ilvl w:val="0"/>
          <w:numId w:val="1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использования математического моделирования в современном мире;</w:t>
      </w:r>
    </w:p>
    <w:p w:rsidR="008A184B" w:rsidRDefault="004C6124" w:rsidP="00674389">
      <w:pPr>
        <w:numPr>
          <w:ilvl w:val="0"/>
          <w:numId w:val="1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8A184B" w:rsidRDefault="004C6124" w:rsidP="00674389">
      <w:pPr>
        <w:numPr>
          <w:ilvl w:val="0"/>
          <w:numId w:val="1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использования ИКТ в современном мире;</w:t>
      </w:r>
    </w:p>
    <w:p w:rsidR="008A184B" w:rsidRDefault="004C6124" w:rsidP="00674389">
      <w:pPr>
        <w:numPr>
          <w:ilvl w:val="0"/>
          <w:numId w:val="16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8A184B" w:rsidRDefault="008A184B" w:rsidP="00674389">
      <w:pPr>
        <w:spacing w:after="0" w:line="360" w:lineRule="auto"/>
        <w:jc w:val="both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Результаты, заявленные образовательной программой «Технология» по блокам содержания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Формирование технологической культуры и проектно-технологического мышления </w:t>
      </w:r>
      <w:proofErr w:type="gramStart"/>
      <w:r>
        <w:rPr>
          <w:b/>
          <w:sz w:val="24"/>
          <w:szCs w:val="24"/>
        </w:rPr>
        <w:t>обучающихся</w:t>
      </w:r>
      <w:proofErr w:type="gramEnd"/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следовать технологии, в том числе в процессе изготовления субъективно нового продукта;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оценивать условия применимости </w:t>
      </w:r>
      <w:proofErr w:type="gramStart"/>
      <w:r>
        <w:rPr>
          <w:sz w:val="24"/>
          <w:szCs w:val="24"/>
        </w:rPr>
        <w:t>технологии</w:t>
      </w:r>
      <w:proofErr w:type="gramEnd"/>
      <w:r>
        <w:rPr>
          <w:sz w:val="24"/>
          <w:szCs w:val="24"/>
        </w:rPr>
        <w:t xml:space="preserve"> в том числе с позиций экологической защищённости;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проверять прогнозы опытно-экспериментальным путём, в том числе самостоятельно планируя такого рода эксперименты;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ситуации оптимизировать базовые технологии (</w:t>
      </w:r>
      <w:proofErr w:type="spellStart"/>
      <w:r>
        <w:rPr>
          <w:sz w:val="24"/>
          <w:szCs w:val="24"/>
        </w:rPr>
        <w:t>затратность</w:t>
      </w:r>
      <w:proofErr w:type="spellEnd"/>
      <w:r>
        <w:rPr>
          <w:sz w:val="24"/>
          <w:szCs w:val="24"/>
        </w:rPr>
        <w:t xml:space="preserve"> — качество), проводить анализ альтернативных ресурсов, соединять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оценку и испытание полученного продукта;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анализ потребностей в тех или иных материальных или информационных продуктах;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прикладных проектов, предполагающих: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характеристик и разработку материального продукта, включая его моделирование в информационной среде (конструкторе),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встраивание созданного информационного продукта в заданную оболочку,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информационного продукта по заданному алгоритму в заданной оболочке;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технологических проектов, предполагающих: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8A184B" w:rsidRDefault="004C6124" w:rsidP="00674389">
      <w:pPr>
        <w:numPr>
          <w:ilvl w:val="1"/>
          <w:numId w:val="18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проводить и анализировать разработку и/или реализацию проектов, предполагающих: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документации),</w:t>
      </w:r>
    </w:p>
    <w:p w:rsidR="008A184B" w:rsidRDefault="004C6124" w:rsidP="00674389">
      <w:pPr>
        <w:numPr>
          <w:ilvl w:val="2"/>
          <w:numId w:val="12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(разработку) материального продукта на основе самостоятельно проведённых исследований потребительских интересов.</w:t>
      </w:r>
    </w:p>
    <w:p w:rsidR="008A184B" w:rsidRDefault="004C6124" w:rsidP="00674389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 научиться:</w:t>
      </w:r>
    </w:p>
    <w:p w:rsidR="008A184B" w:rsidRDefault="004C6124" w:rsidP="00674389">
      <w:pPr>
        <w:numPr>
          <w:ilvl w:val="1"/>
          <w:numId w:val="33"/>
        </w:numPr>
        <w:spacing w:after="0" w:line="360" w:lineRule="auto"/>
        <w:ind w:left="0" w:hanging="720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:rsidR="008A184B" w:rsidRDefault="004C6124" w:rsidP="00674389">
      <w:pPr>
        <w:numPr>
          <w:ilvl w:val="1"/>
          <w:numId w:val="33"/>
        </w:numPr>
        <w:spacing w:after="0" w:line="360" w:lineRule="auto"/>
        <w:ind w:left="0" w:hanging="720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8A184B" w:rsidRPr="00913ACF" w:rsidRDefault="004C6124" w:rsidP="00913ACF">
      <w:pPr>
        <w:numPr>
          <w:ilvl w:val="1"/>
          <w:numId w:val="33"/>
        </w:numPr>
        <w:spacing w:after="0" w:line="360" w:lineRule="auto"/>
        <w:ind w:left="0" w:hanging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технологизировать</w:t>
      </w:r>
      <w:proofErr w:type="spellEnd"/>
      <w:r>
        <w:rPr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карты.</w:t>
      </w:r>
    </w:p>
    <w:p w:rsidR="008A184B" w:rsidRDefault="004C6124" w:rsidP="00674389">
      <w:pPr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подведения итогов реализации общеобразовательной программы</w:t>
      </w:r>
    </w:p>
    <w:p w:rsidR="008A184B" w:rsidRDefault="004C6124" w:rsidP="00674389">
      <w:pPr>
        <w:spacing w:after="0"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Подведение итогов реализуется в рамках презентации и защиты результатов выполнения кейсов, представленных в программе.</w:t>
      </w:r>
    </w:p>
    <w:p w:rsidR="008A184B" w:rsidRDefault="008A184B" w:rsidP="00674389">
      <w:pPr>
        <w:spacing w:after="0" w:line="360" w:lineRule="auto"/>
        <w:ind w:firstLine="360"/>
        <w:rPr>
          <w:sz w:val="24"/>
          <w:szCs w:val="24"/>
        </w:rPr>
      </w:pPr>
    </w:p>
    <w:p w:rsidR="008A184B" w:rsidRDefault="004C6124" w:rsidP="00674389">
      <w:pPr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демонстрации результатов обучения</w:t>
      </w:r>
    </w:p>
    <w:p w:rsidR="008A184B" w:rsidRDefault="004C6124" w:rsidP="00913ACF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результатов образовательной деятельности пройдёт в форме публичной презентации решений кейсов командами и последующих ответов выступающих на вопросы наставника и других команд.</w:t>
      </w:r>
    </w:p>
    <w:p w:rsidR="008A184B" w:rsidRDefault="004C6124" w:rsidP="00674389">
      <w:pPr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диагностики результатов обучения</w:t>
      </w:r>
    </w:p>
    <w:p w:rsidR="00CA78CF" w:rsidRPr="00674389" w:rsidRDefault="004C6124" w:rsidP="00674389">
      <w:pPr>
        <w:spacing w:after="0" w:line="360" w:lineRule="auto"/>
        <w:ind w:firstLine="360"/>
        <w:rPr>
          <w:b/>
        </w:rPr>
      </w:pPr>
      <w:r>
        <w:rPr>
          <w:sz w:val="24"/>
          <w:szCs w:val="24"/>
        </w:rPr>
        <w:t>Беседа, тестирование, опрос.</w:t>
      </w:r>
    </w:p>
    <w:p w:rsidR="008A184B" w:rsidRDefault="00CA78CF" w:rsidP="0067438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hanging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</w:t>
      </w:r>
      <w:r w:rsidR="004C6124">
        <w:rPr>
          <w:b/>
          <w:color w:val="000000"/>
          <w:sz w:val="24"/>
          <w:szCs w:val="24"/>
        </w:rPr>
        <w:t xml:space="preserve">одержание программы </w:t>
      </w:r>
    </w:p>
    <w:p w:rsidR="008A184B" w:rsidRDefault="004C6124" w:rsidP="00674389">
      <w:pPr>
        <w:spacing w:after="0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Программа предполагает постепенное расширение знаний и их углубление, а также приобретение умений в области проектирования, конструирования и изготовления прототипа продукта.</w:t>
      </w:r>
    </w:p>
    <w:p w:rsidR="008A184B" w:rsidRDefault="004C6124" w:rsidP="00674389">
      <w:pPr>
        <w:spacing w:after="0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Занятия предполагают развитие личности:</w:t>
      </w:r>
    </w:p>
    <w:p w:rsidR="008A184B" w:rsidRDefault="004C6124" w:rsidP="00674389">
      <w:pPr>
        <w:spacing w:after="0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•развитие интеллектуального потенциала обучающегося (анализ, синтез, сравнение);</w:t>
      </w:r>
    </w:p>
    <w:p w:rsidR="008A184B" w:rsidRDefault="004C6124" w:rsidP="00674389">
      <w:pPr>
        <w:spacing w:after="0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•развитие практических умений и навыков (</w:t>
      </w:r>
      <w:proofErr w:type="spellStart"/>
      <w:r>
        <w:rPr>
          <w:sz w:val="24"/>
          <w:szCs w:val="24"/>
        </w:rPr>
        <w:t>эскизирование</w:t>
      </w:r>
      <w:proofErr w:type="spellEnd"/>
      <w:r>
        <w:rPr>
          <w:sz w:val="24"/>
          <w:szCs w:val="24"/>
        </w:rPr>
        <w:t xml:space="preserve">, 3D-моделирование, конструирование, макетирование, </w:t>
      </w:r>
      <w:proofErr w:type="spellStart"/>
      <w:r>
        <w:rPr>
          <w:sz w:val="24"/>
          <w:szCs w:val="24"/>
        </w:rPr>
        <w:t>прототипирование</w:t>
      </w:r>
      <w:proofErr w:type="spellEnd"/>
      <w:r>
        <w:rPr>
          <w:sz w:val="24"/>
          <w:szCs w:val="24"/>
        </w:rPr>
        <w:t>, презентация).</w:t>
      </w:r>
    </w:p>
    <w:p w:rsidR="008A184B" w:rsidRDefault="004C6124" w:rsidP="00674389">
      <w:pPr>
        <w:spacing w:after="0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Учебно-воспитательный процесс направлен на формирование и развитие у обучающихся таких важных социально значимых качеств, как готовность к нравственному самоопределению, стремление к сохранению и приумножению технических, культурных и исторических ценностей. Становление личности через творческое самовыражение.</w:t>
      </w:r>
    </w:p>
    <w:p w:rsidR="008A184B" w:rsidRDefault="004C612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</w:t>
      </w:r>
    </w:p>
    <w:tbl>
      <w:tblPr>
        <w:tblStyle w:val="a5"/>
        <w:tblW w:w="95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795"/>
        <w:gridCol w:w="1065"/>
        <w:gridCol w:w="1170"/>
        <w:gridCol w:w="1335"/>
        <w:gridCol w:w="1590"/>
      </w:tblGrid>
      <w:tr w:rsidR="008A184B">
        <w:trPr>
          <w:trHeight w:val="420"/>
        </w:trPr>
        <w:tc>
          <w:tcPr>
            <w:tcW w:w="600" w:type="dxa"/>
            <w:vMerge w:val="restart"/>
          </w:tcPr>
          <w:p w:rsidR="008A184B" w:rsidRDefault="004C61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  <w:p w:rsidR="008A184B" w:rsidRDefault="004C6124">
            <w:pPr>
              <w:jc w:val="center"/>
              <w:rPr>
                <w:b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795" w:type="dxa"/>
            <w:vMerge w:val="restart"/>
          </w:tcPr>
          <w:p w:rsidR="008A184B" w:rsidRDefault="004C612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570" w:type="dxa"/>
            <w:gridSpan w:val="3"/>
          </w:tcPr>
          <w:p w:rsidR="008A184B" w:rsidRDefault="004C612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90" w:type="dxa"/>
            <w:vMerge w:val="restart"/>
          </w:tcPr>
          <w:p w:rsidR="008A184B" w:rsidRDefault="004C61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8A184B">
        <w:trPr>
          <w:trHeight w:val="340"/>
        </w:trPr>
        <w:tc>
          <w:tcPr>
            <w:tcW w:w="600" w:type="dxa"/>
            <w:vMerge/>
          </w:tcPr>
          <w:p w:rsidR="008A184B" w:rsidRDefault="008A184B">
            <w:pPr>
              <w:jc w:val="center"/>
              <w:rPr>
                <w:b/>
              </w:rPr>
            </w:pPr>
          </w:p>
        </w:tc>
        <w:tc>
          <w:tcPr>
            <w:tcW w:w="3795" w:type="dxa"/>
            <w:vMerge/>
          </w:tcPr>
          <w:p w:rsidR="008A184B" w:rsidRDefault="008A184B">
            <w:pPr>
              <w:jc w:val="center"/>
              <w:rPr>
                <w:b/>
              </w:rPr>
            </w:pPr>
          </w:p>
        </w:tc>
        <w:tc>
          <w:tcPr>
            <w:tcW w:w="1065" w:type="dxa"/>
          </w:tcPr>
          <w:p w:rsidR="008A184B" w:rsidRDefault="004C6124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70" w:type="dxa"/>
          </w:tcPr>
          <w:p w:rsidR="008A184B" w:rsidRDefault="004C6124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335" w:type="dxa"/>
          </w:tcPr>
          <w:p w:rsidR="008A184B" w:rsidRDefault="004C6124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590" w:type="dxa"/>
            <w:vMerge/>
          </w:tcPr>
          <w:p w:rsidR="008A184B" w:rsidRDefault="008A184B">
            <w:pPr>
              <w:rPr>
                <w:b/>
              </w:rPr>
            </w:pPr>
          </w:p>
        </w:tc>
      </w:tr>
      <w:tr w:rsidR="008A184B">
        <w:trPr>
          <w:trHeight w:val="560"/>
        </w:trPr>
        <w:tc>
          <w:tcPr>
            <w:tcW w:w="600" w:type="dxa"/>
            <w:shd w:val="clear" w:color="auto" w:fill="B7DDE8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95" w:type="dxa"/>
            <w:shd w:val="clear" w:color="auto" w:fill="B7DDE8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 «Объект из будущего»</w:t>
            </w:r>
          </w:p>
        </w:tc>
        <w:tc>
          <w:tcPr>
            <w:tcW w:w="1065" w:type="dxa"/>
            <w:shd w:val="clear" w:color="auto" w:fill="B7DDE8"/>
          </w:tcPr>
          <w:p w:rsidR="008A184B" w:rsidRDefault="00913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70" w:type="dxa"/>
            <w:shd w:val="clear" w:color="auto" w:fill="B7DDE8"/>
          </w:tcPr>
          <w:p w:rsidR="008A184B" w:rsidRDefault="00913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  <w:shd w:val="clear" w:color="auto" w:fill="B7DDE8"/>
          </w:tcPr>
          <w:p w:rsidR="008A184B" w:rsidRDefault="00913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90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8A184B">
        <w:tc>
          <w:tcPr>
            <w:tcW w:w="600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795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Методики формирования идей</w:t>
            </w:r>
          </w:p>
        </w:tc>
        <w:tc>
          <w:tcPr>
            <w:tcW w:w="1065" w:type="dxa"/>
            <w:shd w:val="clear" w:color="auto" w:fill="B7DDE8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B7DDE8"/>
          </w:tcPr>
          <w:p w:rsidR="008A184B" w:rsidRDefault="004C6124">
            <w:r>
              <w:t>1</w:t>
            </w:r>
          </w:p>
        </w:tc>
        <w:tc>
          <w:tcPr>
            <w:tcW w:w="1335" w:type="dxa"/>
            <w:shd w:val="clear" w:color="auto" w:fill="B7DDE8"/>
          </w:tcPr>
          <w:p w:rsidR="008A184B" w:rsidRDefault="005B2B8F">
            <w:r>
              <w:t>5</w:t>
            </w:r>
          </w:p>
        </w:tc>
        <w:tc>
          <w:tcPr>
            <w:tcW w:w="1590" w:type="dxa"/>
            <w:shd w:val="clear" w:color="auto" w:fill="B7DDE8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795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(перспектива, линия, штриховка)</w:t>
            </w:r>
          </w:p>
        </w:tc>
        <w:tc>
          <w:tcPr>
            <w:tcW w:w="1065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B7DDE8"/>
          </w:tcPr>
          <w:p w:rsidR="008A184B" w:rsidRDefault="004C6124">
            <w:r>
              <w:t>1</w:t>
            </w:r>
          </w:p>
        </w:tc>
        <w:tc>
          <w:tcPr>
            <w:tcW w:w="1335" w:type="dxa"/>
            <w:shd w:val="clear" w:color="auto" w:fill="B7DDE8"/>
          </w:tcPr>
          <w:p w:rsidR="008A184B" w:rsidRDefault="004C6124">
            <w:r>
              <w:t>1</w:t>
            </w:r>
          </w:p>
        </w:tc>
        <w:tc>
          <w:tcPr>
            <w:tcW w:w="1590" w:type="dxa"/>
            <w:shd w:val="clear" w:color="auto" w:fill="B7DDE8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795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объекта промышленного дизайна</w:t>
            </w:r>
          </w:p>
        </w:tc>
        <w:tc>
          <w:tcPr>
            <w:tcW w:w="1065" w:type="dxa"/>
            <w:shd w:val="clear" w:color="auto" w:fill="B7DDE8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B7DDE8"/>
          </w:tcPr>
          <w:p w:rsidR="008A184B" w:rsidRDefault="004C6124">
            <w:r>
              <w:t>1</w:t>
            </w:r>
          </w:p>
        </w:tc>
        <w:tc>
          <w:tcPr>
            <w:tcW w:w="1335" w:type="dxa"/>
            <w:shd w:val="clear" w:color="auto" w:fill="B7DDE8"/>
          </w:tcPr>
          <w:p w:rsidR="008A184B" w:rsidRDefault="005B2B8F">
            <w:r>
              <w:t>5</w:t>
            </w:r>
          </w:p>
        </w:tc>
        <w:tc>
          <w:tcPr>
            <w:tcW w:w="1590" w:type="dxa"/>
            <w:shd w:val="clear" w:color="auto" w:fill="B7DDE8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795" w:type="dxa"/>
            <w:shd w:val="clear" w:color="auto" w:fill="B7DDE8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(способы передачи объёма, светотень)</w:t>
            </w:r>
          </w:p>
        </w:tc>
        <w:tc>
          <w:tcPr>
            <w:tcW w:w="1065" w:type="dxa"/>
            <w:shd w:val="clear" w:color="auto" w:fill="B7DDE8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B7DDE8"/>
          </w:tcPr>
          <w:p w:rsidR="008A184B" w:rsidRDefault="005B2B8F">
            <w:r>
              <w:t>2</w:t>
            </w:r>
          </w:p>
        </w:tc>
        <w:tc>
          <w:tcPr>
            <w:tcW w:w="1335" w:type="dxa"/>
            <w:shd w:val="clear" w:color="auto" w:fill="B7DDE8"/>
          </w:tcPr>
          <w:p w:rsidR="008A184B" w:rsidRDefault="005B2B8F">
            <w:r>
              <w:t>2</w:t>
            </w:r>
          </w:p>
        </w:tc>
        <w:tc>
          <w:tcPr>
            <w:tcW w:w="1590" w:type="dxa"/>
            <w:shd w:val="clear" w:color="auto" w:fill="B7DDE8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95" w:type="dxa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Кейс «Пенал» </w:t>
            </w:r>
          </w:p>
        </w:tc>
        <w:tc>
          <w:tcPr>
            <w:tcW w:w="1065" w:type="dxa"/>
          </w:tcPr>
          <w:p w:rsidR="008A184B" w:rsidRDefault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70" w:type="dxa"/>
          </w:tcPr>
          <w:p w:rsidR="008A184B" w:rsidRDefault="004C6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8A184B" w:rsidRDefault="004C6124" w:rsidP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B2B8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90" w:type="dxa"/>
          </w:tcPr>
          <w:p w:rsidR="008A184B" w:rsidRDefault="004C6124"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формообразования промышленного изделия</w:t>
            </w:r>
          </w:p>
        </w:tc>
        <w:tc>
          <w:tcPr>
            <w:tcW w:w="1065" w:type="dxa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5B2B8F">
            <w:r>
              <w:t>4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Натурные зарисовки промышленного изделия</w:t>
            </w:r>
          </w:p>
        </w:tc>
        <w:tc>
          <w:tcPr>
            <w:tcW w:w="1065" w:type="dxa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5B2B8F">
            <w:r>
              <w:t>4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Генерирование идей по улучшению промышленного изделия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4C6124">
            <w:r>
              <w:t>2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промышленного изделия из бумаги и картона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8A184B" w:rsidRDefault="004C6124">
            <w:r>
              <w:t>1</w:t>
            </w:r>
          </w:p>
        </w:tc>
        <w:tc>
          <w:tcPr>
            <w:tcW w:w="1335" w:type="dxa"/>
          </w:tcPr>
          <w:p w:rsidR="008A184B" w:rsidRDefault="004C6124">
            <w:r>
              <w:t>3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прототипа. Презентация проекта перед аудиторией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4C6124">
            <w:r>
              <w:t>2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95" w:type="dxa"/>
            <w:shd w:val="clear" w:color="auto" w:fill="D9D9D9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Кейс «Космическая станция» </w:t>
            </w:r>
          </w:p>
        </w:tc>
        <w:tc>
          <w:tcPr>
            <w:tcW w:w="1065" w:type="dxa"/>
            <w:shd w:val="clear" w:color="auto" w:fill="D9D9D9"/>
          </w:tcPr>
          <w:p w:rsidR="008A184B" w:rsidRDefault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70" w:type="dxa"/>
            <w:shd w:val="clear" w:color="auto" w:fill="D9D9D9"/>
          </w:tcPr>
          <w:p w:rsidR="008A184B" w:rsidRDefault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  <w:shd w:val="clear" w:color="auto" w:fill="D9D9D9"/>
          </w:tcPr>
          <w:p w:rsidR="008A184B" w:rsidRDefault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90" w:type="dxa"/>
            <w:shd w:val="clear" w:color="auto" w:fill="D9D9D9"/>
          </w:tcPr>
          <w:p w:rsidR="008A184B" w:rsidRDefault="004C6124"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эскиза объёмно-пространственной композиции</w:t>
            </w:r>
          </w:p>
        </w:tc>
        <w:tc>
          <w:tcPr>
            <w:tcW w:w="1065" w:type="dxa"/>
            <w:shd w:val="clear" w:color="auto" w:fill="D9D9D9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5B2B8F">
            <w:r>
              <w:t>3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3D-моделирования (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360)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D9D9D9"/>
          </w:tcPr>
          <w:p w:rsidR="008A184B" w:rsidRDefault="004C6124">
            <w:r>
              <w:t>1</w:t>
            </w:r>
          </w:p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3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объёмно-пространственной композиции в программе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4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визуализации в программе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1065" w:type="dxa"/>
            <w:shd w:val="clear" w:color="auto" w:fill="D9D9D9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D9D9D9"/>
          </w:tcPr>
          <w:p w:rsidR="008A184B" w:rsidRDefault="004C6124">
            <w:r>
              <w:t>1</w:t>
            </w:r>
          </w:p>
        </w:tc>
        <w:tc>
          <w:tcPr>
            <w:tcW w:w="1335" w:type="dxa"/>
            <w:shd w:val="clear" w:color="auto" w:fill="D9D9D9"/>
          </w:tcPr>
          <w:p w:rsidR="008A184B" w:rsidRDefault="005B2B8F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95" w:type="dxa"/>
          </w:tcPr>
          <w:p w:rsidR="008A184B" w:rsidRDefault="008A184B">
            <w:pPr>
              <w:rPr>
                <w:b/>
                <w:sz w:val="24"/>
                <w:szCs w:val="24"/>
              </w:rPr>
            </w:pPr>
          </w:p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Кейс «Как это устроено?» </w:t>
            </w:r>
          </w:p>
        </w:tc>
        <w:tc>
          <w:tcPr>
            <w:tcW w:w="1065" w:type="dxa"/>
          </w:tcPr>
          <w:p w:rsidR="008A184B" w:rsidRDefault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16,5</w:t>
            </w:r>
          </w:p>
        </w:tc>
        <w:tc>
          <w:tcPr>
            <w:tcW w:w="1170" w:type="dxa"/>
          </w:tcPr>
          <w:p w:rsidR="008A184B" w:rsidRDefault="004C6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B2B8F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335" w:type="dxa"/>
          </w:tcPr>
          <w:p w:rsidR="008A184B" w:rsidRDefault="005B2B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90" w:type="dxa"/>
          </w:tcPr>
          <w:p w:rsidR="008A184B" w:rsidRDefault="004C6124"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функции, формы, эргономики промышленного изделия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8A184B" w:rsidRDefault="004C6124">
            <w:r>
              <w:t>1</w:t>
            </w:r>
          </w:p>
        </w:tc>
        <w:tc>
          <w:tcPr>
            <w:tcW w:w="1335" w:type="dxa"/>
          </w:tcPr>
          <w:p w:rsidR="008A184B" w:rsidRDefault="004C6124">
            <w:r>
              <w:t>1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устройства и принципа функционирования промышленного изделия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B8F">
              <w:rPr>
                <w:sz w:val="24"/>
                <w:szCs w:val="24"/>
              </w:rPr>
              <w:t>,5</w:t>
            </w:r>
          </w:p>
        </w:tc>
        <w:tc>
          <w:tcPr>
            <w:tcW w:w="1170" w:type="dxa"/>
          </w:tcPr>
          <w:p w:rsidR="008A184B" w:rsidRDefault="005B2B8F">
            <w:r>
              <w:t>1,5</w:t>
            </w:r>
          </w:p>
        </w:tc>
        <w:tc>
          <w:tcPr>
            <w:tcW w:w="1335" w:type="dxa"/>
          </w:tcPr>
          <w:p w:rsidR="008A184B" w:rsidRDefault="004C6124">
            <w:r>
              <w:t>1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Фотофиксация</w:t>
            </w:r>
            <w:proofErr w:type="spellEnd"/>
            <w:r>
              <w:rPr>
                <w:sz w:val="24"/>
                <w:szCs w:val="24"/>
              </w:rPr>
              <w:t xml:space="preserve"> элементов промышленного изделия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4C6124">
            <w:r>
              <w:t>2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для презентации проекта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4C6124">
            <w:r>
              <w:t>2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379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1065" w:type="dxa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8A184B" w:rsidRDefault="008A184B"/>
        </w:tc>
        <w:tc>
          <w:tcPr>
            <w:tcW w:w="1335" w:type="dxa"/>
          </w:tcPr>
          <w:p w:rsidR="008A184B" w:rsidRDefault="005B2B8F">
            <w:r>
              <w:t>8</w:t>
            </w:r>
          </w:p>
        </w:tc>
        <w:tc>
          <w:tcPr>
            <w:tcW w:w="1590" w:type="dxa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tabs>
                <w:tab w:val="left" w:pos="993"/>
              </w:tabs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 «Механическое устройство»</w:t>
            </w:r>
          </w:p>
        </w:tc>
        <w:tc>
          <w:tcPr>
            <w:tcW w:w="1065" w:type="dxa"/>
            <w:shd w:val="clear" w:color="auto" w:fill="D9D9D9"/>
          </w:tcPr>
          <w:p w:rsidR="008A184B" w:rsidRDefault="005B2B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70" w:type="dxa"/>
            <w:shd w:val="clear" w:color="auto" w:fill="D9D9D9"/>
          </w:tcPr>
          <w:p w:rsidR="008A184B" w:rsidRDefault="005B2B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D9D9D9"/>
          </w:tcPr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590" w:type="dxa"/>
            <w:shd w:val="clear" w:color="auto" w:fill="D9D9D9"/>
          </w:tcPr>
          <w:p w:rsidR="008A184B" w:rsidRDefault="004C6124">
            <w:r>
              <w:rPr>
                <w:sz w:val="24"/>
                <w:szCs w:val="24"/>
              </w:rPr>
              <w:t>Презентация результатов</w:t>
            </w:r>
          </w:p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Введение: демонстрация механизмов, диалог</w:t>
            </w:r>
          </w:p>
        </w:tc>
        <w:tc>
          <w:tcPr>
            <w:tcW w:w="1065" w:type="dxa"/>
            <w:shd w:val="clear" w:color="auto" w:fill="D9D9D9"/>
          </w:tcPr>
          <w:p w:rsidR="008A184B" w:rsidRDefault="005B2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D9D9D9"/>
          </w:tcPr>
          <w:p w:rsidR="008A184B" w:rsidRDefault="005B2B8F">
            <w:r>
              <w:t>1</w:t>
            </w:r>
          </w:p>
        </w:tc>
        <w:tc>
          <w:tcPr>
            <w:tcW w:w="1335" w:type="dxa"/>
            <w:shd w:val="clear" w:color="auto" w:fill="D9D9D9"/>
          </w:tcPr>
          <w:p w:rsidR="008A184B" w:rsidRDefault="008A184B"/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Сборка механизмов из набора LEGO </w:t>
            </w:r>
            <w:proofErr w:type="spellStart"/>
            <w:r>
              <w:rPr>
                <w:sz w:val="24"/>
                <w:szCs w:val="24"/>
              </w:rPr>
              <w:t>Education</w:t>
            </w:r>
            <w:proofErr w:type="spellEnd"/>
            <w:r>
              <w:rPr>
                <w:sz w:val="24"/>
                <w:szCs w:val="24"/>
              </w:rPr>
              <w:t xml:space="preserve"> «Технология и физика»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механизмов, сессия вопросов-ответов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идей. </w:t>
            </w:r>
            <w:proofErr w:type="spellStart"/>
            <w:r>
              <w:rPr>
                <w:sz w:val="24"/>
                <w:szCs w:val="24"/>
              </w:rPr>
              <w:t>Эскизирование</w:t>
            </w:r>
            <w:proofErr w:type="spellEnd"/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3D-моделирование, сбор материалов для презентации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Рендеринг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презентации, подготовка защиты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600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379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1065" w:type="dxa"/>
            <w:shd w:val="clear" w:color="auto" w:fill="D9D9D9"/>
          </w:tcPr>
          <w:p w:rsidR="008A184B" w:rsidRDefault="004C6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:rsidR="008A184B" w:rsidRDefault="008A184B"/>
        </w:tc>
        <w:tc>
          <w:tcPr>
            <w:tcW w:w="1335" w:type="dxa"/>
            <w:shd w:val="clear" w:color="auto" w:fill="D9D9D9"/>
          </w:tcPr>
          <w:p w:rsidR="008A184B" w:rsidRDefault="004C6124">
            <w:r>
              <w:t>2</w:t>
            </w:r>
          </w:p>
        </w:tc>
        <w:tc>
          <w:tcPr>
            <w:tcW w:w="1590" w:type="dxa"/>
            <w:shd w:val="clear" w:color="auto" w:fill="D9D9D9"/>
          </w:tcPr>
          <w:p w:rsidR="008A184B" w:rsidRDefault="008A184B"/>
        </w:tc>
      </w:tr>
      <w:tr w:rsidR="008A184B">
        <w:tc>
          <w:tcPr>
            <w:tcW w:w="4395" w:type="dxa"/>
            <w:gridSpan w:val="2"/>
          </w:tcPr>
          <w:p w:rsidR="008A184B" w:rsidRDefault="004C61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часов:</w:t>
            </w:r>
          </w:p>
        </w:tc>
        <w:tc>
          <w:tcPr>
            <w:tcW w:w="1065" w:type="dxa"/>
          </w:tcPr>
          <w:p w:rsidR="008A184B" w:rsidRDefault="005B2B8F">
            <w:pPr>
              <w:rPr>
                <w:b/>
                <w:sz w:val="24"/>
                <w:szCs w:val="24"/>
              </w:rPr>
            </w:pPr>
            <w:r>
              <w:t>87,5</w:t>
            </w:r>
          </w:p>
        </w:tc>
        <w:tc>
          <w:tcPr>
            <w:tcW w:w="1170" w:type="dxa"/>
          </w:tcPr>
          <w:p w:rsidR="008A184B" w:rsidRDefault="008A184B">
            <w:pPr>
              <w:rPr>
                <w:b/>
              </w:rPr>
            </w:pPr>
          </w:p>
        </w:tc>
        <w:tc>
          <w:tcPr>
            <w:tcW w:w="1335" w:type="dxa"/>
          </w:tcPr>
          <w:p w:rsidR="008A184B" w:rsidRDefault="008A184B">
            <w:pPr>
              <w:rPr>
                <w:b/>
              </w:rPr>
            </w:pPr>
          </w:p>
        </w:tc>
        <w:tc>
          <w:tcPr>
            <w:tcW w:w="1590" w:type="dxa"/>
          </w:tcPr>
          <w:p w:rsidR="008A184B" w:rsidRDefault="008A184B">
            <w:pPr>
              <w:rPr>
                <w:b/>
              </w:rPr>
            </w:pPr>
          </w:p>
        </w:tc>
      </w:tr>
    </w:tbl>
    <w:p w:rsidR="008A184B" w:rsidRDefault="00913ACF">
      <w:r>
        <w:t xml:space="preserve">                                                               </w:t>
      </w:r>
    </w:p>
    <w:p w:rsidR="008A184B" w:rsidRDefault="004C6124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Примечание: кейсы расположены в рекомендуемом порядке освоения, который может быть изменён на усмотрение наставника в зависимости от наличия доступа к оборудованию. </w:t>
      </w:r>
      <w:proofErr w:type="gramStart"/>
      <w:r>
        <w:rPr>
          <w:i/>
          <w:sz w:val="24"/>
          <w:szCs w:val="24"/>
        </w:rPr>
        <w:t>Серым</w:t>
      </w:r>
      <w:proofErr w:type="gramEnd"/>
      <w:r>
        <w:rPr>
          <w:i/>
          <w:sz w:val="24"/>
          <w:szCs w:val="24"/>
        </w:rPr>
        <w:t xml:space="preserve"> выделены разделы, для выполнения которых требуется оборудование; голубым — выполнение которых возможно как при наличии, так и при отсутствии оборудования.</w:t>
      </w:r>
    </w:p>
    <w:p w:rsidR="008A184B" w:rsidRDefault="004C6124" w:rsidP="00674389">
      <w:pPr>
        <w:tabs>
          <w:tab w:val="left" w:pos="993"/>
        </w:tabs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тем программы</w:t>
      </w:r>
    </w:p>
    <w:p w:rsidR="008A184B" w:rsidRDefault="008A184B" w:rsidP="00674389">
      <w:pPr>
        <w:tabs>
          <w:tab w:val="left" w:pos="993"/>
        </w:tabs>
        <w:spacing w:after="0" w:line="360" w:lineRule="auto"/>
        <w:jc w:val="center"/>
        <w:rPr>
          <w:b/>
          <w:sz w:val="24"/>
          <w:szCs w:val="24"/>
        </w:rPr>
      </w:pPr>
    </w:p>
    <w:p w:rsidR="008A184B" w:rsidRDefault="004C6124" w:rsidP="0067438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«Объект из будущего»</w:t>
      </w:r>
    </w:p>
    <w:p w:rsidR="008A184B" w:rsidRDefault="004C6124" w:rsidP="00674389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Знакомство с методикой генерирования идей с помощью карты ассоциаций. Применение методики на практике. Генерирование оригинальной идеи проекта. </w:t>
      </w:r>
    </w:p>
    <w:p w:rsidR="008A184B" w:rsidRDefault="004C6124" w:rsidP="0067438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 и «линз» (экономической, технологической, социально-политической и экологической). Презентация идеи продукта группой.</w:t>
      </w:r>
    </w:p>
    <w:p w:rsidR="008A184B" w:rsidRDefault="004C6124" w:rsidP="0067438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</w:t>
      </w:r>
      <w:proofErr w:type="spellStart"/>
      <w:r>
        <w:rPr>
          <w:color w:val="000000"/>
          <w:sz w:val="24"/>
          <w:szCs w:val="24"/>
        </w:rPr>
        <w:t>скетчинга</w:t>
      </w:r>
      <w:proofErr w:type="spellEnd"/>
      <w:r>
        <w:rPr>
          <w:color w:val="000000"/>
          <w:sz w:val="24"/>
          <w:szCs w:val="24"/>
        </w:rPr>
        <w:t xml:space="preserve">: инструментарий, постановка руки, понятие перспективы, построение простых геометрических тел. Фиксация идеи проекта в технике </w:t>
      </w:r>
      <w:proofErr w:type="spellStart"/>
      <w:r>
        <w:rPr>
          <w:color w:val="000000"/>
          <w:sz w:val="24"/>
          <w:szCs w:val="24"/>
        </w:rPr>
        <w:t>скетчинга</w:t>
      </w:r>
      <w:proofErr w:type="spellEnd"/>
      <w:r>
        <w:rPr>
          <w:color w:val="000000"/>
          <w:sz w:val="24"/>
          <w:szCs w:val="24"/>
        </w:rPr>
        <w:t>. Презентация идеи продукта группой.</w:t>
      </w:r>
    </w:p>
    <w:p w:rsidR="008A184B" w:rsidRDefault="004C6124" w:rsidP="0067438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Создание макета из бумаги, картона и ненужных предметов. Упаковка объекта, имитация готового к продаже товара. Презентация проектов по группам.</w:t>
      </w:r>
    </w:p>
    <w:p w:rsidR="008A184B" w:rsidRDefault="004C6124" w:rsidP="0067438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</w:t>
      </w:r>
      <w:proofErr w:type="spellStart"/>
      <w:r>
        <w:rPr>
          <w:color w:val="000000"/>
          <w:sz w:val="24"/>
          <w:szCs w:val="24"/>
        </w:rPr>
        <w:t>скетчинга</w:t>
      </w:r>
      <w:proofErr w:type="spellEnd"/>
      <w:r>
        <w:rPr>
          <w:color w:val="000000"/>
          <w:sz w:val="24"/>
          <w:szCs w:val="24"/>
        </w:rPr>
        <w:t>: понятие света и тени; техника передачи объ</w:t>
      </w:r>
      <w:r>
        <w:rPr>
          <w:sz w:val="24"/>
          <w:szCs w:val="24"/>
        </w:rPr>
        <w:t>ём</w:t>
      </w:r>
      <w:r>
        <w:rPr>
          <w:color w:val="000000"/>
          <w:sz w:val="24"/>
          <w:szCs w:val="24"/>
        </w:rPr>
        <w:t xml:space="preserve">а. Создание подробного эскиза проектной разработки в технике </w:t>
      </w:r>
      <w:proofErr w:type="spellStart"/>
      <w:r>
        <w:rPr>
          <w:color w:val="000000"/>
          <w:sz w:val="24"/>
          <w:szCs w:val="24"/>
        </w:rPr>
        <w:t>скетчинга</w:t>
      </w:r>
      <w:proofErr w:type="spellEnd"/>
      <w:r>
        <w:rPr>
          <w:color w:val="000000"/>
          <w:sz w:val="24"/>
          <w:szCs w:val="24"/>
        </w:rPr>
        <w:t>.</w:t>
      </w:r>
    </w:p>
    <w:p w:rsidR="008A184B" w:rsidRDefault="008A184B" w:rsidP="00674389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8A184B" w:rsidRDefault="004C6124" w:rsidP="00674389">
      <w:pPr>
        <w:tabs>
          <w:tab w:val="left" w:pos="993"/>
        </w:tabs>
        <w:spacing w:after="0"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Примечание: при наличии оборудования можно изучать технику маркерного или цифрового скетча.</w:t>
      </w:r>
    </w:p>
    <w:p w:rsidR="008A184B" w:rsidRDefault="004C6124" w:rsidP="0067438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«Пенал»</w:t>
      </w:r>
    </w:p>
    <w:p w:rsidR="008A184B" w:rsidRDefault="004C6124" w:rsidP="00674389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</w:t>
      </w:r>
      <w:proofErr w:type="gramStart"/>
      <w:r>
        <w:rPr>
          <w:sz w:val="24"/>
          <w:szCs w:val="24"/>
        </w:rPr>
        <w:t>бств в п</w:t>
      </w:r>
      <w:proofErr w:type="gramEnd"/>
      <w:r>
        <w:rPr>
          <w:sz w:val="24"/>
          <w:szCs w:val="24"/>
        </w:rPr>
        <w:t>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 макетах.</w:t>
      </w:r>
    </w:p>
    <w:p w:rsidR="008A184B" w:rsidRDefault="004C6124" w:rsidP="0067438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>
        <w:rPr>
          <w:sz w:val="24"/>
          <w:szCs w:val="24"/>
        </w:rPr>
        <w:t>обучающихся</w:t>
      </w:r>
      <w:r>
        <w:rPr>
          <w:color w:val="000000"/>
          <w:sz w:val="24"/>
          <w:szCs w:val="24"/>
        </w:rPr>
        <w:t>), выявление связи функции и формы.</w:t>
      </w:r>
    </w:p>
    <w:p w:rsidR="008A184B" w:rsidRDefault="004C6124" w:rsidP="0067438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Выполнение натурных зарисовок пенала в технике </w:t>
      </w:r>
      <w:proofErr w:type="spellStart"/>
      <w:r>
        <w:rPr>
          <w:color w:val="000000"/>
          <w:sz w:val="24"/>
          <w:szCs w:val="24"/>
        </w:rPr>
        <w:t>скетчинга</w:t>
      </w:r>
      <w:proofErr w:type="spellEnd"/>
      <w:r>
        <w:rPr>
          <w:color w:val="000000"/>
          <w:sz w:val="24"/>
          <w:szCs w:val="24"/>
        </w:rPr>
        <w:t>.</w:t>
      </w:r>
    </w:p>
    <w:p w:rsidR="008A184B" w:rsidRDefault="004C6124" w:rsidP="0067438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Выявление неудо</w:t>
      </w:r>
      <w:proofErr w:type="gramStart"/>
      <w:r>
        <w:rPr>
          <w:color w:val="000000"/>
          <w:sz w:val="24"/>
          <w:szCs w:val="24"/>
        </w:rPr>
        <w:t>бств в п</w:t>
      </w:r>
      <w:proofErr w:type="gramEnd"/>
      <w:r>
        <w:rPr>
          <w:color w:val="000000"/>
          <w:sz w:val="24"/>
          <w:szCs w:val="24"/>
        </w:rPr>
        <w:t>ользовании пеналом. Генерирование идей по улучшению объекта. Фиксация идей в эскизах и плоских макетах.</w:t>
      </w:r>
    </w:p>
    <w:p w:rsidR="008A184B" w:rsidRDefault="004C6124" w:rsidP="0067438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действующего прототипа пенала из бумаги и картона, имеющего принципиальные отличия от существующего аналога.</w:t>
      </w:r>
    </w:p>
    <w:p w:rsidR="008A184B" w:rsidRDefault="004C6124" w:rsidP="0067438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Испытание прототипа. Внесение изменений в макет. Презентация проекта перед аудиторией.</w:t>
      </w:r>
    </w:p>
    <w:p w:rsidR="008A184B" w:rsidRDefault="004C6124" w:rsidP="0067438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«Космическая станция»</w:t>
      </w:r>
    </w:p>
    <w:p w:rsidR="008A184B" w:rsidRDefault="004C6124" w:rsidP="00674389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Знакомство с объёмно-пространственной композицией на примере создания трёхмерной модели космической станции.</w:t>
      </w:r>
    </w:p>
    <w:p w:rsidR="008A184B" w:rsidRDefault="004C6124" w:rsidP="006743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Понятие объ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мно-пространственной композиции в промышленном дизайне на примере космической станции. Изучение модульного устройства  космической станции, функционального назначения модулей.</w:t>
      </w:r>
    </w:p>
    <w:p w:rsidR="008A184B" w:rsidRDefault="004C6124" w:rsidP="006743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Основы 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-моделирования: знакомство с интерфейсом программы </w:t>
      </w:r>
      <w:proofErr w:type="spellStart"/>
      <w:r>
        <w:rPr>
          <w:color w:val="000000"/>
          <w:sz w:val="24"/>
          <w:szCs w:val="24"/>
        </w:rPr>
        <w:t>Fusion</w:t>
      </w:r>
      <w:proofErr w:type="spellEnd"/>
      <w:r>
        <w:rPr>
          <w:color w:val="000000"/>
          <w:sz w:val="24"/>
          <w:szCs w:val="24"/>
        </w:rPr>
        <w:t xml:space="preserve"> 360, освоение проекций и видов, изучение набора команд и инструментов.</w:t>
      </w:r>
    </w:p>
    <w:p w:rsidR="008A184B" w:rsidRDefault="004C6124" w:rsidP="006743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тр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 xml:space="preserve">хмерной модели космической станции в программе </w:t>
      </w:r>
      <w:proofErr w:type="spellStart"/>
      <w:r>
        <w:rPr>
          <w:color w:val="000000"/>
          <w:sz w:val="24"/>
          <w:szCs w:val="24"/>
        </w:rPr>
        <w:t>Fusion</w:t>
      </w:r>
      <w:proofErr w:type="spellEnd"/>
      <w:r>
        <w:rPr>
          <w:color w:val="000000"/>
          <w:sz w:val="24"/>
          <w:szCs w:val="24"/>
        </w:rPr>
        <w:t xml:space="preserve"> 360.</w:t>
      </w:r>
    </w:p>
    <w:p w:rsidR="008A184B" w:rsidRDefault="004C6124" w:rsidP="006743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визуализации в программе </w:t>
      </w:r>
      <w:proofErr w:type="spellStart"/>
      <w:r>
        <w:rPr>
          <w:color w:val="000000"/>
          <w:sz w:val="24"/>
          <w:szCs w:val="24"/>
        </w:rPr>
        <w:t>Fusion</w:t>
      </w:r>
      <w:proofErr w:type="spellEnd"/>
      <w:r>
        <w:rPr>
          <w:color w:val="000000"/>
          <w:sz w:val="24"/>
          <w:szCs w:val="24"/>
        </w:rPr>
        <w:t xml:space="preserve"> 360, настройки параметров сцены. Визуализация тр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хмерной модели космической станции.</w:t>
      </w:r>
    </w:p>
    <w:p w:rsidR="008A184B" w:rsidRDefault="004C6124" w:rsidP="0067438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Кейс «Как это устроено?»</w:t>
      </w:r>
    </w:p>
    <w:p w:rsidR="008A184B" w:rsidRDefault="004C6124" w:rsidP="00674389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Изучение функции, формы, эргономики, материала, технологии изготовления, принципа функционирования промышленного изделия.</w:t>
      </w:r>
    </w:p>
    <w:p w:rsidR="008A184B" w:rsidRDefault="004C6124" w:rsidP="006743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Выбор промышленного изделия для дальнейшего изучения. Анализ  формообразования и эргономики промышленного изделия. </w:t>
      </w:r>
    </w:p>
    <w:p w:rsidR="008A184B" w:rsidRDefault="004C6124" w:rsidP="006743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принципа функционирования промышленного изделия. Разбор промышленного изделия на отдельные детали и составные элементы. Изучение внутреннего устройства.</w:t>
      </w:r>
    </w:p>
    <w:p w:rsidR="008A184B" w:rsidRDefault="004C6124" w:rsidP="006743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Подробнаяфотофиксация</w:t>
      </w:r>
      <w:proofErr w:type="spellEnd"/>
      <w:r>
        <w:rPr>
          <w:color w:val="000000"/>
          <w:sz w:val="24"/>
          <w:szCs w:val="24"/>
        </w:rPr>
        <w:t xml:space="preserve"> деталей и элементов промышленного изделия.</w:t>
      </w:r>
    </w:p>
    <w:p w:rsidR="008A184B" w:rsidRDefault="004C6124" w:rsidP="006743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Подготовка материалов для презентации проекта (фото- и видеоматериалы).</w:t>
      </w:r>
    </w:p>
    <w:p w:rsidR="008A184B" w:rsidRDefault="004C6124" w:rsidP="006743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презентации. Презентация результатов исследования перед аудиторией.</w:t>
      </w:r>
    </w:p>
    <w:p w:rsidR="008A184B" w:rsidRDefault="004C6124" w:rsidP="0067438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«Механическое устройство»</w:t>
      </w:r>
    </w:p>
    <w:p w:rsidR="008A184B" w:rsidRDefault="004C6124" w:rsidP="00674389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на практике и сравнительная аналитика механизмов набора LEGO </w:t>
      </w:r>
      <w:proofErr w:type="spellStart"/>
      <w:r>
        <w:rPr>
          <w:sz w:val="24"/>
          <w:szCs w:val="24"/>
        </w:rPr>
        <w:t>Education</w:t>
      </w:r>
      <w:proofErr w:type="spellEnd"/>
      <w:r>
        <w:rPr>
          <w:sz w:val="24"/>
          <w:szCs w:val="24"/>
        </w:rPr>
        <w:t xml:space="preserve"> «Технология и физика». Проектирование объекта, решающего насущную проблему, на основе одного или нескольких изученных механизмов.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Введение: демонстрация и диалог на тему устройства различных механизмов и их применения в жизнедеятельности человека.  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Сборка выбранного на прошлом занятии механизма</w:t>
      </w:r>
      <w:r>
        <w:rPr>
          <w:sz w:val="24"/>
          <w:szCs w:val="24"/>
        </w:rPr>
        <w:t xml:space="preserve"> с использованием </w:t>
      </w:r>
      <w:r>
        <w:rPr>
          <w:color w:val="000000"/>
          <w:sz w:val="24"/>
          <w:szCs w:val="24"/>
        </w:rPr>
        <w:t>инструкци</w:t>
      </w:r>
      <w:r>
        <w:rPr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из набора</w:t>
      </w:r>
      <w:r>
        <w:rPr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 xml:space="preserve"> при минимальной помощи наставника.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Демонстрация работы собранных механизмов и </w:t>
      </w:r>
      <w:proofErr w:type="gramStart"/>
      <w:r>
        <w:rPr>
          <w:color w:val="000000"/>
          <w:sz w:val="24"/>
          <w:szCs w:val="24"/>
        </w:rPr>
        <w:t>комментарии принципа</w:t>
      </w:r>
      <w:proofErr w:type="gramEnd"/>
      <w:r>
        <w:rPr>
          <w:color w:val="000000"/>
          <w:sz w:val="24"/>
          <w:szCs w:val="24"/>
        </w:rPr>
        <w:t xml:space="preserve"> их работы. Сессия вопросов-ответов, комментарии наставника.  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Введение в метод мозгового штурма. Сессия мозгового штурма с генерацией идей устройств, решающих насущную проблему, в основе которых лежит принцип работы выбранного механизма.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Отбираем идеи, фиксируем в ручных эскизах.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-моделирование объекта во </w:t>
      </w:r>
      <w:proofErr w:type="spellStart"/>
      <w:r>
        <w:rPr>
          <w:color w:val="000000"/>
          <w:sz w:val="24"/>
          <w:szCs w:val="24"/>
        </w:rPr>
        <w:t>Fusion</w:t>
      </w:r>
      <w:proofErr w:type="spellEnd"/>
      <w:r>
        <w:rPr>
          <w:color w:val="000000"/>
          <w:sz w:val="24"/>
          <w:szCs w:val="24"/>
        </w:rPr>
        <w:t xml:space="preserve"> 360.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-моделирование объекта во </w:t>
      </w:r>
      <w:proofErr w:type="spellStart"/>
      <w:r>
        <w:rPr>
          <w:color w:val="000000"/>
          <w:sz w:val="24"/>
          <w:szCs w:val="24"/>
        </w:rPr>
        <w:t>Fusion</w:t>
      </w:r>
      <w:proofErr w:type="spellEnd"/>
      <w:r>
        <w:rPr>
          <w:color w:val="000000"/>
          <w:sz w:val="24"/>
          <w:szCs w:val="24"/>
        </w:rPr>
        <w:t xml:space="preserve"> 360, сборка материалов для презентации.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Выбор и присвоение модели материалов. Настройка сцены. Рендеринг.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Сборка презентации в </w:t>
      </w:r>
      <w:proofErr w:type="spellStart"/>
      <w:r>
        <w:rPr>
          <w:color w:val="000000"/>
          <w:sz w:val="24"/>
          <w:szCs w:val="24"/>
        </w:rPr>
        <w:t>Readymag</w:t>
      </w:r>
      <w:proofErr w:type="spellEnd"/>
      <w:r>
        <w:rPr>
          <w:color w:val="000000"/>
          <w:sz w:val="24"/>
          <w:szCs w:val="24"/>
        </w:rPr>
        <w:t>, подготовка защиты.</w:t>
      </w:r>
    </w:p>
    <w:p w:rsidR="008A184B" w:rsidRDefault="004C6124" w:rsidP="00674389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Защита командами проектов.</w:t>
      </w:r>
    </w:p>
    <w:p w:rsidR="008A184B" w:rsidRDefault="004C6124" w:rsidP="00674389">
      <w:pPr>
        <w:keepNext/>
        <w:keepLines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Кадровые условия реализации программы</w:t>
      </w:r>
    </w:p>
    <w:p w:rsidR="008A184B" w:rsidRDefault="008A184B" w:rsidP="00674389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</w:p>
    <w:p w:rsidR="008A184B" w:rsidRDefault="004C6124" w:rsidP="00674389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кадровым ресурсам:</w:t>
      </w:r>
    </w:p>
    <w:p w:rsidR="008A184B" w:rsidRDefault="004C6124" w:rsidP="00674389">
      <w:pPr>
        <w:keepNext/>
        <w:keepLines/>
        <w:numPr>
          <w:ilvl w:val="0"/>
          <w:numId w:val="24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укомплектованность образовательного учреждения педагогическими, руководящими и иными работниками;</w:t>
      </w:r>
    </w:p>
    <w:p w:rsidR="008A184B" w:rsidRDefault="004C6124" w:rsidP="00674389">
      <w:pPr>
        <w:keepNext/>
        <w:keepLines/>
        <w:numPr>
          <w:ilvl w:val="0"/>
          <w:numId w:val="24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уровень квалификации педагогических, руководящих и иных работников образовательного учреждения;</w:t>
      </w:r>
    </w:p>
    <w:p w:rsidR="008A184B" w:rsidRDefault="004C6124" w:rsidP="00674389">
      <w:pPr>
        <w:keepNext/>
        <w:keepLines/>
        <w:numPr>
          <w:ilvl w:val="0"/>
          <w:numId w:val="24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непрерывность профессионального развития педагогических и руководящих работников образовательного учреждения, реализующего основную образовательную программу.</w:t>
      </w:r>
    </w:p>
    <w:p w:rsidR="008A184B" w:rsidRDefault="008A184B" w:rsidP="00674389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</w:p>
    <w:p w:rsidR="008A184B" w:rsidRDefault="004C6124" w:rsidP="00674389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Компетенции педагогического работника, реализующего основную образовательную программу: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навык обеспечивать условия для успешной деятельности, позитивной мотивации, а также </w:t>
      </w:r>
      <w:proofErr w:type="spellStart"/>
      <w:r>
        <w:rPr>
          <w:sz w:val="24"/>
          <w:szCs w:val="24"/>
        </w:rPr>
        <w:t>самомотивированияобучающихся</w:t>
      </w:r>
      <w:proofErr w:type="spellEnd"/>
      <w:r>
        <w:rPr>
          <w:sz w:val="24"/>
          <w:szCs w:val="24"/>
        </w:rPr>
        <w:t>;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навык осуществлять самостоятельный поиск и анализ информации с помощью современных информационно-поисковых технологий;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владение инструментами проектной деятельности;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организовывать и сопровождать учебно-исследовательскую и проектную деятельность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; 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умение интерпретировать результаты достижений обучающихся;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базовые навыки работы в программах для трёхмерного моделирования (</w:t>
      </w:r>
      <w:proofErr w:type="spellStart"/>
      <w:r>
        <w:rPr>
          <w:sz w:val="24"/>
          <w:szCs w:val="24"/>
        </w:rPr>
        <w:t>Fusion</w:t>
      </w:r>
      <w:proofErr w:type="spellEnd"/>
      <w:r>
        <w:rPr>
          <w:sz w:val="24"/>
          <w:szCs w:val="24"/>
        </w:rPr>
        <w:t xml:space="preserve"> 360, </w:t>
      </w:r>
      <w:proofErr w:type="spellStart"/>
      <w:r>
        <w:rPr>
          <w:sz w:val="24"/>
          <w:szCs w:val="24"/>
        </w:rPr>
        <w:t>SolidWorks</w:t>
      </w:r>
      <w:proofErr w:type="spellEnd"/>
      <w:r>
        <w:rPr>
          <w:sz w:val="24"/>
          <w:szCs w:val="24"/>
        </w:rPr>
        <w:t xml:space="preserve"> и др.);</w:t>
      </w:r>
    </w:p>
    <w:p w:rsidR="008A184B" w:rsidRDefault="004C6124" w:rsidP="00674389">
      <w:pPr>
        <w:keepNext/>
        <w:keepLines/>
        <w:numPr>
          <w:ilvl w:val="0"/>
          <w:numId w:val="20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базовые навыки </w:t>
      </w:r>
      <w:proofErr w:type="spellStart"/>
      <w:r>
        <w:rPr>
          <w:sz w:val="24"/>
          <w:szCs w:val="24"/>
        </w:rPr>
        <w:t>эскизирования</w:t>
      </w:r>
      <w:proofErr w:type="spellEnd"/>
      <w:r>
        <w:rPr>
          <w:sz w:val="24"/>
          <w:szCs w:val="24"/>
        </w:rPr>
        <w:t xml:space="preserve">, макетирования и </w:t>
      </w:r>
      <w:proofErr w:type="spellStart"/>
      <w:r>
        <w:rPr>
          <w:sz w:val="24"/>
          <w:szCs w:val="24"/>
        </w:rPr>
        <w:t>прототипирования</w:t>
      </w:r>
      <w:proofErr w:type="spellEnd"/>
      <w:r>
        <w:rPr>
          <w:sz w:val="24"/>
          <w:szCs w:val="24"/>
        </w:rPr>
        <w:t>.</w:t>
      </w:r>
    </w:p>
    <w:p w:rsidR="008A184B" w:rsidRDefault="008A184B" w:rsidP="00674389">
      <w:pPr>
        <w:keepNext/>
        <w:keepLines/>
        <w:spacing w:after="0" w:line="360" w:lineRule="auto"/>
        <w:jc w:val="both"/>
      </w:pPr>
    </w:p>
    <w:p w:rsidR="008A184B" w:rsidRDefault="008A184B" w:rsidP="00674389">
      <w:pPr>
        <w:keepNext/>
        <w:keepLines/>
        <w:spacing w:after="0"/>
        <w:jc w:val="center"/>
        <w:rPr>
          <w:b/>
        </w:rPr>
      </w:pPr>
    </w:p>
    <w:p w:rsidR="008A184B" w:rsidRDefault="008A184B" w:rsidP="00674389">
      <w:pPr>
        <w:keepNext/>
        <w:keepLines/>
        <w:spacing w:after="0"/>
        <w:jc w:val="both"/>
        <w:rPr>
          <w:b/>
        </w:rPr>
      </w:pPr>
    </w:p>
    <w:p w:rsidR="008A184B" w:rsidRDefault="004C6124" w:rsidP="00674389">
      <w:pPr>
        <w:spacing w:after="0"/>
        <w:jc w:val="center"/>
        <w:rPr>
          <w:b/>
          <w:sz w:val="24"/>
          <w:szCs w:val="24"/>
        </w:rPr>
      </w:pPr>
      <w:r>
        <w:br w:type="page"/>
      </w:r>
    </w:p>
    <w:p w:rsidR="008A184B" w:rsidRDefault="004C6124" w:rsidP="0067438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Материально-технические условия реализации программы</w:t>
      </w:r>
    </w:p>
    <w:p w:rsidR="008A184B" w:rsidRDefault="004C6124" w:rsidP="0067438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Аппаратное и техническое обеспечение:</w:t>
      </w:r>
    </w:p>
    <w:p w:rsidR="008A184B" w:rsidRDefault="004C6124" w:rsidP="00674389">
      <w:pPr>
        <w:numPr>
          <w:ilvl w:val="0"/>
          <w:numId w:val="9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Рабочее место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 xml:space="preserve">: 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ноутбук: производительность процессора (по тесту </w:t>
      </w:r>
      <w:proofErr w:type="spellStart"/>
      <w:r>
        <w:rPr>
          <w:sz w:val="24"/>
          <w:szCs w:val="24"/>
        </w:rPr>
        <w:t>PassMark</w:t>
      </w:r>
      <w:proofErr w:type="spellEnd"/>
      <w:r>
        <w:rPr>
          <w:sz w:val="24"/>
          <w:szCs w:val="24"/>
        </w:rPr>
        <w:t xml:space="preserve"> — CPU </w:t>
      </w:r>
      <w:proofErr w:type="spellStart"/>
      <w:r>
        <w:rPr>
          <w:sz w:val="24"/>
          <w:szCs w:val="24"/>
        </w:rPr>
        <w:t>BenchMark</w:t>
      </w:r>
      <w:proofErr w:type="spellEnd"/>
      <w:r>
        <w:rPr>
          <w:sz w:val="24"/>
          <w:szCs w:val="24"/>
        </w:rPr>
        <w:t xml:space="preserve"> http://www.cpubenchmark.net/): не менее 2000 единиц; объём оперативной памяти: не менее 4 Гб; объём накопителя SSD/</w:t>
      </w:r>
      <w:proofErr w:type="spellStart"/>
      <w:r>
        <w:rPr>
          <w:sz w:val="24"/>
          <w:szCs w:val="24"/>
        </w:rPr>
        <w:t>еММС</w:t>
      </w:r>
      <w:proofErr w:type="spellEnd"/>
      <w:r>
        <w:rPr>
          <w:sz w:val="24"/>
          <w:szCs w:val="24"/>
        </w:rPr>
        <w:t>: не менее 128 Гб (или соответствующий по характеристикам персональный компьютер с монитором, клавиатурой и колонками);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мышь.</w:t>
      </w:r>
    </w:p>
    <w:p w:rsidR="008A184B" w:rsidRDefault="004C6124" w:rsidP="00674389">
      <w:pPr>
        <w:numPr>
          <w:ilvl w:val="0"/>
          <w:numId w:val="9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Рабочее место наставника: 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ноутбук: процессор </w:t>
      </w:r>
      <w:proofErr w:type="spellStart"/>
      <w:r>
        <w:rPr>
          <w:sz w:val="24"/>
          <w:szCs w:val="24"/>
        </w:rPr>
        <w:t>IntelCore</w:t>
      </w:r>
      <w:proofErr w:type="spellEnd"/>
      <w:r>
        <w:rPr>
          <w:sz w:val="24"/>
          <w:szCs w:val="24"/>
        </w:rPr>
        <w:t xml:space="preserve"> i5-4590/AMD FX 8350 — аналогичная или более новая модель, графический процессор NVIDIA </w:t>
      </w:r>
      <w:proofErr w:type="spellStart"/>
      <w:r>
        <w:rPr>
          <w:sz w:val="24"/>
          <w:szCs w:val="24"/>
        </w:rPr>
        <w:t>GeForce</w:t>
      </w:r>
      <w:proofErr w:type="spellEnd"/>
      <w:r>
        <w:rPr>
          <w:sz w:val="24"/>
          <w:szCs w:val="24"/>
        </w:rPr>
        <w:t xml:space="preserve"> GTX 970, AMD </w:t>
      </w:r>
      <w:proofErr w:type="spellStart"/>
      <w:r>
        <w:rPr>
          <w:sz w:val="24"/>
          <w:szCs w:val="24"/>
        </w:rPr>
        <w:t>Radeon</w:t>
      </w:r>
      <w:proofErr w:type="spellEnd"/>
      <w:r>
        <w:rPr>
          <w:sz w:val="24"/>
          <w:szCs w:val="24"/>
        </w:rPr>
        <w:t xml:space="preserve"> R9 290 — аналогичная или более новая модель, объём оперативной памяти: не менее 4 Гб, видеовыход HDMI 1.4, </w:t>
      </w:r>
      <w:proofErr w:type="spellStart"/>
      <w:r>
        <w:rPr>
          <w:sz w:val="24"/>
          <w:szCs w:val="24"/>
        </w:rPr>
        <w:t>DisplayPort</w:t>
      </w:r>
      <w:proofErr w:type="spellEnd"/>
      <w:r>
        <w:rPr>
          <w:sz w:val="24"/>
          <w:szCs w:val="24"/>
        </w:rPr>
        <w:t xml:space="preserve"> 1.2 или более новая модель (или соответствующий по характеристикам персональный компьютер с монитором, клавиатурой и колонками);</w:t>
      </w:r>
      <w:proofErr w:type="gramEnd"/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презентационное оборудование с возможностью подключения к компьютеру — 1 комплект;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флипчарт</w:t>
      </w:r>
      <w:proofErr w:type="spellEnd"/>
      <w:r>
        <w:rPr>
          <w:sz w:val="24"/>
          <w:szCs w:val="24"/>
        </w:rPr>
        <w:t xml:space="preserve"> с комплектом листов/маркерная доска, соответствующий набор письменных принадлежностей — 1 шт.;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единая сеть </w:t>
      </w:r>
      <w:proofErr w:type="spellStart"/>
      <w:r>
        <w:rPr>
          <w:sz w:val="24"/>
          <w:szCs w:val="24"/>
        </w:rPr>
        <w:t>Wi-Fi</w:t>
      </w:r>
      <w:proofErr w:type="spellEnd"/>
      <w:r>
        <w:rPr>
          <w:sz w:val="24"/>
          <w:szCs w:val="24"/>
        </w:rPr>
        <w:t>.</w:t>
      </w:r>
    </w:p>
    <w:p w:rsidR="008A184B" w:rsidRDefault="004C6124" w:rsidP="0067438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Программное обеспечение:</w:t>
      </w:r>
    </w:p>
    <w:p w:rsidR="008A184B" w:rsidRDefault="004C6124" w:rsidP="00674389">
      <w:pPr>
        <w:numPr>
          <w:ilvl w:val="0"/>
          <w:numId w:val="9"/>
        </w:numPr>
        <w:spacing w:after="0" w:line="360" w:lineRule="auto"/>
        <w:ind w:left="0"/>
        <w:jc w:val="both"/>
        <w:rPr>
          <w:sz w:val="22"/>
          <w:szCs w:val="22"/>
        </w:rPr>
      </w:pPr>
      <w:r>
        <w:rPr>
          <w:sz w:val="24"/>
          <w:szCs w:val="24"/>
        </w:rPr>
        <w:t>офисное программное обеспечение;</w:t>
      </w:r>
    </w:p>
    <w:p w:rsidR="008A184B" w:rsidRDefault="004C6124" w:rsidP="00674389">
      <w:pPr>
        <w:numPr>
          <w:ilvl w:val="0"/>
          <w:numId w:val="9"/>
        </w:numPr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программное обеспечение для трёхмерного моделирования (</w:t>
      </w:r>
      <w:proofErr w:type="spellStart"/>
      <w:r>
        <w:rPr>
          <w:sz w:val="20"/>
          <w:szCs w:val="20"/>
        </w:rPr>
        <w:t>AutodeskFusion</w:t>
      </w:r>
      <w:proofErr w:type="spellEnd"/>
      <w:r>
        <w:rPr>
          <w:sz w:val="20"/>
          <w:szCs w:val="20"/>
        </w:rPr>
        <w:t xml:space="preserve"> 360);</w:t>
      </w:r>
    </w:p>
    <w:p w:rsidR="008A184B" w:rsidRDefault="004C6124" w:rsidP="00674389">
      <w:pPr>
        <w:numPr>
          <w:ilvl w:val="0"/>
          <w:numId w:val="9"/>
        </w:numPr>
        <w:spacing w:after="0" w:line="36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графический редактор.</w:t>
      </w:r>
    </w:p>
    <w:p w:rsidR="008A184B" w:rsidRDefault="008A184B" w:rsidP="00674389">
      <w:pPr>
        <w:spacing w:after="0" w:line="360" w:lineRule="auto"/>
        <w:jc w:val="both"/>
        <w:rPr>
          <w:sz w:val="20"/>
          <w:szCs w:val="20"/>
        </w:rPr>
      </w:pPr>
    </w:p>
    <w:p w:rsidR="008A184B" w:rsidRDefault="004C6124" w:rsidP="00674389">
      <w:pPr>
        <w:spacing w:after="0" w:line="360" w:lineRule="auto"/>
        <w:jc w:val="both"/>
        <w:rPr>
          <w:sz w:val="20"/>
          <w:szCs w:val="20"/>
        </w:rPr>
      </w:pPr>
      <w:r>
        <w:rPr>
          <w:b/>
          <w:sz w:val="24"/>
          <w:szCs w:val="24"/>
        </w:rPr>
        <w:t>Расходные материалы: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бумага А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для рисования и распечатки;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бумага А3 для рисования;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 простых карандашей — по количеству обучающихся;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 чёрных шариковых ручек — по количеству обучающихся;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клей ПВА — 2 шт.;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клей-карандаш — по количеству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скотч прозрачный/матовый — 2 шт.;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скотч двусторонний — 2 шт.;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картон/</w:t>
      </w:r>
      <w:proofErr w:type="spellStart"/>
      <w:r>
        <w:rPr>
          <w:sz w:val="24"/>
          <w:szCs w:val="24"/>
        </w:rPr>
        <w:t>гофрокартон</w:t>
      </w:r>
      <w:proofErr w:type="spellEnd"/>
      <w:r>
        <w:rPr>
          <w:sz w:val="24"/>
          <w:szCs w:val="24"/>
        </w:rPr>
        <w:t xml:space="preserve"> для макетирования — 1200*800 мм, по одному листу на двух обучающихся;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нож макетный — по количеству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лезвия для ножа сменные 18 мм — 2 шт.;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ножницы — по количеству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:rsidR="008A184B" w:rsidRDefault="004C6124" w:rsidP="0067438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коврик для резки картона — по количеству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:rsidR="008A184B" w:rsidRDefault="004C6124" w:rsidP="00674389">
      <w:pPr>
        <w:spacing w:after="0" w:line="360" w:lineRule="auto"/>
        <w:jc w:val="both"/>
        <w:rPr>
          <w:b/>
        </w:rPr>
      </w:pPr>
      <w:r>
        <w:rPr>
          <w:sz w:val="24"/>
          <w:szCs w:val="24"/>
        </w:rPr>
        <w:t>PLA-пластик 1,75 REC нескольких цветов.</w:t>
      </w:r>
      <w:r>
        <w:br w:type="page"/>
      </w:r>
    </w:p>
    <w:p w:rsidR="00E233DA" w:rsidRDefault="00E233DA" w:rsidP="00E233DA">
      <w:pPr>
        <w:pStyle w:val="ab"/>
        <w:jc w:val="center"/>
        <w:rPr>
          <w:b/>
          <w:sz w:val="24"/>
          <w:szCs w:val="24"/>
        </w:rPr>
      </w:pPr>
      <w:bookmarkStart w:id="4" w:name="_qz97kvlqkkgv" w:colFirst="0" w:colLast="0"/>
      <w:bookmarkEnd w:id="4"/>
      <w:r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E233DA" w:rsidRDefault="00E233DA" w:rsidP="00E233DA">
      <w:pPr>
        <w:pStyle w:val="a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«Промышленный дизайн. </w:t>
      </w:r>
      <w:r w:rsidRPr="00CA78CF">
        <w:rPr>
          <w:b/>
          <w:sz w:val="24"/>
          <w:szCs w:val="24"/>
        </w:rPr>
        <w:t>Проектирование материальной среды</w:t>
      </w:r>
      <w:r>
        <w:rPr>
          <w:b/>
          <w:sz w:val="24"/>
          <w:szCs w:val="24"/>
        </w:rPr>
        <w:t>»</w:t>
      </w:r>
    </w:p>
    <w:p w:rsidR="00E233DA" w:rsidRPr="00F443AC" w:rsidRDefault="00C81D23" w:rsidP="00E233DA">
      <w:pPr>
        <w:pStyle w:val="ab"/>
        <w:rPr>
          <w:sz w:val="24"/>
          <w:szCs w:val="24"/>
        </w:rPr>
      </w:pPr>
      <w:r>
        <w:rPr>
          <w:sz w:val="24"/>
          <w:szCs w:val="24"/>
        </w:rPr>
        <w:t>Количество учебных недель — 33</w:t>
      </w:r>
      <w:r w:rsidR="00E233DA" w:rsidRPr="00F443AC">
        <w:rPr>
          <w:sz w:val="24"/>
          <w:szCs w:val="24"/>
        </w:rPr>
        <w:t>.</w:t>
      </w:r>
    </w:p>
    <w:p w:rsidR="00E233DA" w:rsidRPr="00F443AC" w:rsidRDefault="00E233DA" w:rsidP="00E233DA">
      <w:pPr>
        <w:pStyle w:val="ab"/>
        <w:rPr>
          <w:sz w:val="24"/>
          <w:szCs w:val="24"/>
        </w:rPr>
      </w:pPr>
      <w:r w:rsidRPr="00F443AC">
        <w:rPr>
          <w:sz w:val="24"/>
          <w:szCs w:val="24"/>
        </w:rPr>
        <w:t xml:space="preserve">Количество часов — 68.            </w:t>
      </w:r>
      <w:r w:rsidRPr="00F443AC">
        <w:rPr>
          <w:sz w:val="24"/>
          <w:szCs w:val="24"/>
        </w:rPr>
        <w:tab/>
      </w:r>
    </w:p>
    <w:p w:rsidR="00E233DA" w:rsidRPr="00F443AC" w:rsidRDefault="00E233DA" w:rsidP="00E233DA">
      <w:pPr>
        <w:pStyle w:val="ab"/>
        <w:rPr>
          <w:sz w:val="24"/>
          <w:szCs w:val="24"/>
        </w:rPr>
      </w:pPr>
      <w:r w:rsidRPr="00F443AC">
        <w:rPr>
          <w:sz w:val="24"/>
          <w:szCs w:val="24"/>
        </w:rPr>
        <w:t>Режим проведения занятий: 2 раза в неделю.</w:t>
      </w:r>
    </w:p>
    <w:p w:rsidR="00E233DA" w:rsidRDefault="00E233DA" w:rsidP="00E233DA">
      <w:pPr>
        <w:pStyle w:val="ab"/>
        <w:jc w:val="center"/>
        <w:rPr>
          <w:b/>
          <w:sz w:val="24"/>
          <w:szCs w:val="24"/>
        </w:rPr>
      </w:pPr>
    </w:p>
    <w:p w:rsidR="00E233DA" w:rsidRDefault="00E233DA" w:rsidP="00E233DA">
      <w:pPr>
        <w:pStyle w:val="ab"/>
        <w:jc w:val="center"/>
        <w:rPr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6237"/>
        <w:gridCol w:w="1134"/>
      </w:tblGrid>
      <w:tr w:rsidR="00E233DA" w:rsidRPr="00A409F7" w:rsidTr="009628ED">
        <w:trPr>
          <w:trHeight w:val="10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233DA" w:rsidRPr="00A409F7" w:rsidRDefault="00E233DA" w:rsidP="009628ED">
            <w:pPr>
              <w:pStyle w:val="ab"/>
              <w:ind w:left="113" w:right="113"/>
              <w:jc w:val="center"/>
              <w:rPr>
                <w:sz w:val="20"/>
                <w:szCs w:val="20"/>
              </w:rPr>
            </w:pPr>
            <w:r w:rsidRPr="00A409F7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233DA" w:rsidRPr="00A409F7" w:rsidRDefault="00E233DA" w:rsidP="009628ED">
            <w:pPr>
              <w:pStyle w:val="ab"/>
              <w:ind w:left="113" w:right="113"/>
              <w:jc w:val="center"/>
              <w:rPr>
                <w:sz w:val="20"/>
                <w:szCs w:val="20"/>
              </w:rPr>
            </w:pPr>
            <w:r w:rsidRPr="00A409F7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 xml:space="preserve">занятия </w:t>
            </w:r>
            <w:r w:rsidRPr="00A409F7">
              <w:rPr>
                <w:sz w:val="20"/>
                <w:szCs w:val="20"/>
              </w:rPr>
              <w:t>в теме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 w:rsidRPr="00A409F7">
              <w:rPr>
                <w:sz w:val="24"/>
                <w:szCs w:val="24"/>
              </w:rPr>
              <w:t>Тема (содержание)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33DA" w:rsidRPr="00F821CC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E233DA" w:rsidRPr="00A409F7" w:rsidTr="009628ED"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  Кейс «Объект из будущего»    </w:t>
            </w:r>
            <w:r w:rsidR="00C81D23">
              <w:rPr>
                <w:b/>
                <w:sz w:val="24"/>
                <w:szCs w:val="24"/>
              </w:rPr>
              <w:t>- 18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 w:rsidRPr="00A409F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 w:rsidRPr="00A409F7">
              <w:rPr>
                <w:sz w:val="24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образовательную программу, техника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Pr="00A409F7" w:rsidRDefault="00E233DA" w:rsidP="009628E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 формирования идей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(перспектива, линия, штриховка)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объекта промышленного дизайна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объекта промышленного дизайна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рисования (способы передачи объёма, светотень)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C81D23" w:rsidP="009628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 Кейс «Пенал»  - 16</w:t>
            </w:r>
            <w:r w:rsidR="00E233DA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формообразования промышленного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Натурные зарисовки промышленного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Генерирование идей по улучшению промышленного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промышленного изделия из бумаги и картона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прототипа промышленного изделия из бумаги и картона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прототипа. Презентация проекта перед аудиторией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   </w:t>
            </w:r>
            <w:r w:rsidR="00C81D23">
              <w:rPr>
                <w:b/>
                <w:sz w:val="24"/>
                <w:szCs w:val="24"/>
              </w:rPr>
              <w:t>Кейс «Космическая станция» - 18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эскиза объёмно-пространственной композиции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3D-моделирования (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3D-моделирования (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объёмно-пространственной композиции в </w:t>
            </w:r>
            <w:r>
              <w:rPr>
                <w:sz w:val="24"/>
                <w:szCs w:val="24"/>
              </w:rPr>
              <w:lastRenderedPageBreak/>
              <w:t xml:space="preserve">программе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объёмно-пространственной композиции в программе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визуализации в программе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   </w:t>
            </w:r>
            <w:r w:rsidR="00C81D23">
              <w:rPr>
                <w:b/>
                <w:sz w:val="24"/>
                <w:szCs w:val="24"/>
              </w:rPr>
              <w:t>Кейс «Как это устроено?» - 16,5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функции, формы, эргономики промышленного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устройства и принципа функционирования промышленного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Фотофиксация</w:t>
            </w:r>
            <w:proofErr w:type="spellEnd"/>
            <w:r>
              <w:rPr>
                <w:sz w:val="24"/>
                <w:szCs w:val="24"/>
              </w:rPr>
              <w:t xml:space="preserve"> элементов промышленного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для презентации проекта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   Кейс</w:t>
            </w:r>
            <w:r w:rsidR="00C81D23">
              <w:rPr>
                <w:b/>
                <w:sz w:val="24"/>
                <w:szCs w:val="24"/>
              </w:rPr>
              <w:t xml:space="preserve"> «Механическое устройство»  - 19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Введение: демонстрация механизмов, диалог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Сборка механизмов из набора LEGO </w:t>
            </w:r>
            <w:proofErr w:type="spellStart"/>
            <w:r>
              <w:rPr>
                <w:sz w:val="24"/>
                <w:szCs w:val="24"/>
              </w:rPr>
              <w:t>Education</w:t>
            </w:r>
            <w:proofErr w:type="spellEnd"/>
            <w:r>
              <w:rPr>
                <w:sz w:val="24"/>
                <w:szCs w:val="24"/>
              </w:rPr>
              <w:t xml:space="preserve"> «Технология и физика»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механизмов, сессия вопросов-ответов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идей. </w:t>
            </w:r>
            <w:proofErr w:type="spellStart"/>
            <w:r>
              <w:rPr>
                <w:sz w:val="24"/>
                <w:szCs w:val="24"/>
              </w:rPr>
              <w:t>Эскизирование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3D-моделирование, сбор материалов для презентации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презентации, подготовка защиты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  <w:tr w:rsidR="00E233DA" w:rsidRPr="00A409F7" w:rsidTr="009628E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Pr="00A409F7" w:rsidRDefault="00E233DA" w:rsidP="009628E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33DA" w:rsidRDefault="00E233DA" w:rsidP="0096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3DA" w:rsidRDefault="00E233DA" w:rsidP="009628ED">
            <w:pPr>
              <w:rPr>
                <w:sz w:val="24"/>
                <w:szCs w:val="24"/>
              </w:rPr>
            </w:pPr>
          </w:p>
        </w:tc>
      </w:tr>
    </w:tbl>
    <w:p w:rsidR="008A184B" w:rsidRDefault="004C6124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sz w:val="24"/>
          <w:szCs w:val="24"/>
        </w:rPr>
      </w:pPr>
      <w:r>
        <w:rPr>
          <w:color w:val="020202"/>
          <w:sz w:val="24"/>
          <w:szCs w:val="24"/>
          <w:highlight w:val="white"/>
        </w:rPr>
        <w:t>VIII.</w:t>
      </w:r>
      <w:r>
        <w:rPr>
          <w:sz w:val="24"/>
          <w:szCs w:val="24"/>
        </w:rPr>
        <w:t xml:space="preserve"> Список литературы и методического материала</w:t>
      </w:r>
    </w:p>
    <w:p w:rsidR="008A184B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0">
        <w:r w:rsidR="004C6124">
          <w:rPr>
            <w:sz w:val="24"/>
            <w:szCs w:val="24"/>
          </w:rPr>
          <w:t xml:space="preserve">Адриан </w:t>
        </w:r>
        <w:proofErr w:type="spellStart"/>
        <w:r w:rsidR="004C6124">
          <w:rPr>
            <w:sz w:val="24"/>
            <w:szCs w:val="24"/>
          </w:rPr>
          <w:t>Шонесси</w:t>
        </w:r>
        <w:proofErr w:type="spellEnd"/>
      </w:hyperlink>
      <w:r w:rsidR="004C6124">
        <w:rPr>
          <w:sz w:val="24"/>
          <w:szCs w:val="24"/>
        </w:rPr>
        <w:t>. Как стать дизайнером, не продав душу дьяволу / Питер.</w:t>
      </w:r>
    </w:p>
    <w:p w:rsidR="008A184B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1">
        <w:r w:rsidR="004C6124">
          <w:rPr>
            <w:sz w:val="24"/>
            <w:szCs w:val="24"/>
          </w:rPr>
          <w:t>Фил Кливер</w:t>
        </w:r>
      </w:hyperlink>
      <w:r w:rsidR="004C6124">
        <w:rPr>
          <w:sz w:val="24"/>
          <w:szCs w:val="24"/>
        </w:rPr>
        <w:t xml:space="preserve">. Чему вас не научат в </w:t>
      </w:r>
      <w:proofErr w:type="gramStart"/>
      <w:r w:rsidR="004C6124">
        <w:rPr>
          <w:sz w:val="24"/>
          <w:szCs w:val="24"/>
        </w:rPr>
        <w:t>дизайн-школе</w:t>
      </w:r>
      <w:proofErr w:type="gramEnd"/>
      <w:r w:rsidR="004C6124">
        <w:rPr>
          <w:sz w:val="24"/>
          <w:szCs w:val="24"/>
        </w:rPr>
        <w:t xml:space="preserve"> / </w:t>
      </w:r>
      <w:proofErr w:type="spellStart"/>
      <w:r w:rsidR="004C6124">
        <w:rPr>
          <w:sz w:val="24"/>
          <w:szCs w:val="24"/>
        </w:rPr>
        <w:t>Рипол</w:t>
      </w:r>
      <w:proofErr w:type="spellEnd"/>
      <w:r w:rsidR="004C6124">
        <w:rPr>
          <w:sz w:val="24"/>
          <w:szCs w:val="24"/>
        </w:rPr>
        <w:t xml:space="preserve"> Классик.</w:t>
      </w:r>
    </w:p>
    <w:p w:rsidR="008A184B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2">
        <w:r w:rsidR="004C6124">
          <w:rPr>
            <w:sz w:val="24"/>
            <w:szCs w:val="24"/>
          </w:rPr>
          <w:t xml:space="preserve">Майкл </w:t>
        </w:r>
        <w:proofErr w:type="spellStart"/>
        <w:r w:rsidR="004C6124">
          <w:rPr>
            <w:sz w:val="24"/>
            <w:szCs w:val="24"/>
          </w:rPr>
          <w:t>Джанда</w:t>
        </w:r>
        <w:proofErr w:type="spellEnd"/>
      </w:hyperlink>
      <w:r w:rsidR="004C6124">
        <w:rPr>
          <w:sz w:val="24"/>
          <w:szCs w:val="24"/>
        </w:rPr>
        <w:t>. Сожги своё портфолио! То, чему не учат в дизайнерских школах / Питер.</w:t>
      </w:r>
    </w:p>
    <w:p w:rsidR="008A184B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3">
        <w:r w:rsidR="004C6124">
          <w:rPr>
            <w:sz w:val="24"/>
            <w:szCs w:val="24"/>
          </w:rPr>
          <w:t xml:space="preserve">Жанна </w:t>
        </w:r>
        <w:proofErr w:type="spellStart"/>
        <w:r w:rsidR="004C6124">
          <w:rPr>
            <w:sz w:val="24"/>
            <w:szCs w:val="24"/>
          </w:rPr>
          <w:t>Лидтка</w:t>
        </w:r>
        <w:proofErr w:type="spellEnd"/>
      </w:hyperlink>
      <w:r w:rsidR="004C6124">
        <w:rPr>
          <w:sz w:val="24"/>
          <w:szCs w:val="24"/>
        </w:rPr>
        <w:t xml:space="preserve">, </w:t>
      </w:r>
      <w:hyperlink r:id="rId14">
        <w:r w:rsidR="004C6124">
          <w:rPr>
            <w:sz w:val="24"/>
            <w:szCs w:val="24"/>
          </w:rPr>
          <w:t xml:space="preserve">Тим </w:t>
        </w:r>
        <w:proofErr w:type="spellStart"/>
        <w:r w:rsidR="004C6124">
          <w:rPr>
            <w:sz w:val="24"/>
            <w:szCs w:val="24"/>
          </w:rPr>
          <w:t>Огилви</w:t>
        </w:r>
        <w:proofErr w:type="spellEnd"/>
      </w:hyperlink>
      <w:r w:rsidR="004C6124">
        <w:rPr>
          <w:sz w:val="24"/>
          <w:szCs w:val="24"/>
        </w:rPr>
        <w:t>. Думай как дизайнер. Дизайн-мышление для менеджеров / Манн, Иванов и Фербер.</w:t>
      </w:r>
    </w:p>
    <w:p w:rsidR="008A184B" w:rsidRPr="0061196F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5">
        <w:proofErr w:type="spellStart"/>
        <w:r w:rsidR="004C6124" w:rsidRPr="0061196F">
          <w:rPr>
            <w:sz w:val="24"/>
            <w:szCs w:val="24"/>
            <w:lang w:val="en-US"/>
          </w:rPr>
          <w:t>KoosEissen</w:t>
        </w:r>
        <w:proofErr w:type="spellEnd"/>
      </w:hyperlink>
      <w:r w:rsidR="004C6124" w:rsidRPr="0061196F">
        <w:rPr>
          <w:sz w:val="24"/>
          <w:szCs w:val="24"/>
          <w:lang w:val="en-US"/>
        </w:rPr>
        <w:t xml:space="preserve">, </w:t>
      </w:r>
      <w:hyperlink r:id="rId16">
        <w:proofErr w:type="spellStart"/>
        <w:r w:rsidR="004C6124" w:rsidRPr="0061196F">
          <w:rPr>
            <w:sz w:val="24"/>
            <w:szCs w:val="24"/>
            <w:lang w:val="en-US"/>
          </w:rPr>
          <w:t>RoselienSteur</w:t>
        </w:r>
        <w:proofErr w:type="spellEnd"/>
      </w:hyperlink>
      <w:r w:rsidR="004C6124" w:rsidRPr="0061196F">
        <w:rPr>
          <w:sz w:val="24"/>
          <w:szCs w:val="24"/>
          <w:lang w:val="en-US"/>
        </w:rPr>
        <w:t>. Sketching: Drawing Techniques for Product Designers / Hardcover, 2009.</w:t>
      </w:r>
    </w:p>
    <w:p w:rsidR="008A184B" w:rsidRPr="0061196F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7">
        <w:r w:rsidR="004C6124" w:rsidRPr="0061196F">
          <w:rPr>
            <w:sz w:val="24"/>
            <w:szCs w:val="24"/>
            <w:lang w:val="en-US"/>
          </w:rPr>
          <w:t>Kevin Henry</w:t>
        </w:r>
      </w:hyperlink>
      <w:r w:rsidR="004C6124" w:rsidRPr="0061196F">
        <w:rPr>
          <w:sz w:val="24"/>
          <w:szCs w:val="24"/>
          <w:lang w:val="en-US"/>
        </w:rPr>
        <w:t>. Drawing for Product Designers (Portfolio Skills: Product Design) / Paperback, 2012.</w:t>
      </w:r>
    </w:p>
    <w:p w:rsidR="008A184B" w:rsidRPr="0061196F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8">
        <w:proofErr w:type="spellStart"/>
        <w:r w:rsidR="004C6124" w:rsidRPr="0061196F">
          <w:rPr>
            <w:sz w:val="24"/>
            <w:szCs w:val="24"/>
            <w:lang w:val="en-US"/>
          </w:rPr>
          <w:t>BjarkiHallgrimsson</w:t>
        </w:r>
        <w:proofErr w:type="spellEnd"/>
      </w:hyperlink>
      <w:r w:rsidR="004C6124" w:rsidRPr="0061196F">
        <w:rPr>
          <w:sz w:val="24"/>
          <w:szCs w:val="24"/>
          <w:lang w:val="en-US"/>
        </w:rPr>
        <w:t xml:space="preserve">. Prototyping and </w:t>
      </w:r>
      <w:proofErr w:type="spellStart"/>
      <w:r w:rsidR="004C6124" w:rsidRPr="0061196F">
        <w:rPr>
          <w:sz w:val="24"/>
          <w:szCs w:val="24"/>
          <w:lang w:val="en-US"/>
        </w:rPr>
        <w:t>Modelmaking</w:t>
      </w:r>
      <w:proofErr w:type="spellEnd"/>
      <w:r w:rsidR="004C6124" w:rsidRPr="0061196F">
        <w:rPr>
          <w:sz w:val="24"/>
          <w:szCs w:val="24"/>
          <w:lang w:val="en-US"/>
        </w:rPr>
        <w:t xml:space="preserve"> for Product Design (Portfolio Skills) / Paperback, 2012.</w:t>
      </w:r>
    </w:p>
    <w:p w:rsidR="008A184B" w:rsidRPr="0061196F" w:rsidRDefault="004C612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61196F">
        <w:rPr>
          <w:sz w:val="24"/>
          <w:szCs w:val="24"/>
          <w:lang w:val="en-US"/>
        </w:rPr>
        <w:t xml:space="preserve">Kurt Hanks, </w:t>
      </w:r>
      <w:hyperlink r:id="rId19">
        <w:r w:rsidRPr="0061196F">
          <w:rPr>
            <w:sz w:val="24"/>
            <w:szCs w:val="24"/>
            <w:lang w:val="en-US"/>
          </w:rPr>
          <w:t xml:space="preserve">Larry </w:t>
        </w:r>
        <w:proofErr w:type="spellStart"/>
        <w:r w:rsidRPr="0061196F">
          <w:rPr>
            <w:sz w:val="24"/>
            <w:szCs w:val="24"/>
            <w:lang w:val="en-US"/>
          </w:rPr>
          <w:t>Belliston</w:t>
        </w:r>
        <w:proofErr w:type="spellEnd"/>
      </w:hyperlink>
      <w:r w:rsidRPr="0061196F">
        <w:rPr>
          <w:sz w:val="24"/>
          <w:szCs w:val="24"/>
          <w:lang w:val="en-US"/>
        </w:rPr>
        <w:t xml:space="preserve">. Rapid </w:t>
      </w:r>
      <w:proofErr w:type="spellStart"/>
      <w:r w:rsidRPr="0061196F">
        <w:rPr>
          <w:sz w:val="24"/>
          <w:szCs w:val="24"/>
          <w:lang w:val="en-US"/>
        </w:rPr>
        <w:t>Viz</w:t>
      </w:r>
      <w:proofErr w:type="spellEnd"/>
      <w:r w:rsidRPr="0061196F">
        <w:rPr>
          <w:sz w:val="24"/>
          <w:szCs w:val="24"/>
          <w:lang w:val="en-US"/>
        </w:rPr>
        <w:t>: A New Method for the Rapid Visualization of Ideas.</w:t>
      </w:r>
    </w:p>
    <w:p w:rsidR="008A184B" w:rsidRPr="0061196F" w:rsidRDefault="004C612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61196F">
        <w:rPr>
          <w:sz w:val="24"/>
          <w:szCs w:val="24"/>
          <w:lang w:val="en-US"/>
        </w:rPr>
        <w:t xml:space="preserve">Jim </w:t>
      </w:r>
      <w:proofErr w:type="spellStart"/>
      <w:r w:rsidRPr="0061196F">
        <w:rPr>
          <w:sz w:val="24"/>
          <w:szCs w:val="24"/>
          <w:lang w:val="en-US"/>
        </w:rPr>
        <w:t>Lesko</w:t>
      </w:r>
      <w:proofErr w:type="spellEnd"/>
      <w:r w:rsidRPr="0061196F">
        <w:rPr>
          <w:sz w:val="24"/>
          <w:szCs w:val="24"/>
          <w:lang w:val="en-US"/>
        </w:rPr>
        <w:t>. Industrial Design: Materials and Manufacturing Guide.</w:t>
      </w:r>
    </w:p>
    <w:p w:rsidR="008A184B" w:rsidRPr="0061196F" w:rsidRDefault="004C612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61196F">
        <w:rPr>
          <w:sz w:val="24"/>
          <w:szCs w:val="24"/>
          <w:lang w:val="en-US"/>
        </w:rPr>
        <w:t>Rob Thompson. Prototyping and Low-Volume Production (The Manufacturing Guides).</w:t>
      </w:r>
    </w:p>
    <w:p w:rsidR="008A184B" w:rsidRPr="0061196F" w:rsidRDefault="004C612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61196F">
        <w:rPr>
          <w:sz w:val="24"/>
          <w:szCs w:val="24"/>
          <w:lang w:val="en-US"/>
        </w:rPr>
        <w:t>Rob Thompson. Product and Furniture Design (The Manufacturing Guides).</w:t>
      </w:r>
    </w:p>
    <w:p w:rsidR="008A184B" w:rsidRPr="0061196F" w:rsidRDefault="004C612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61196F">
        <w:rPr>
          <w:sz w:val="24"/>
          <w:szCs w:val="24"/>
          <w:lang w:val="en-US"/>
        </w:rPr>
        <w:t xml:space="preserve">Rob Thompson, </w:t>
      </w:r>
      <w:hyperlink r:id="rId20">
        <w:r w:rsidRPr="0061196F">
          <w:rPr>
            <w:sz w:val="24"/>
            <w:szCs w:val="24"/>
            <w:lang w:val="en-US"/>
          </w:rPr>
          <w:t>Martin Thompson</w:t>
        </w:r>
      </w:hyperlink>
      <w:r w:rsidRPr="0061196F">
        <w:rPr>
          <w:sz w:val="24"/>
          <w:szCs w:val="24"/>
          <w:lang w:val="en-US"/>
        </w:rPr>
        <w:t>. Sustainable Materials, Processes and Production (The Manufacturing Guides).</w:t>
      </w:r>
    </w:p>
    <w:p w:rsidR="008A184B" w:rsidRPr="0061196F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21">
        <w:r w:rsidR="004C6124" w:rsidRPr="0061196F">
          <w:rPr>
            <w:sz w:val="24"/>
            <w:szCs w:val="24"/>
            <w:lang w:val="en-US"/>
          </w:rPr>
          <w:t xml:space="preserve">Susan </w:t>
        </w:r>
        <w:proofErr w:type="spellStart"/>
        <w:r w:rsidR="004C6124" w:rsidRPr="0061196F">
          <w:rPr>
            <w:sz w:val="24"/>
            <w:szCs w:val="24"/>
            <w:lang w:val="en-US"/>
          </w:rPr>
          <w:t>Weinschenk</w:t>
        </w:r>
        <w:proofErr w:type="spellEnd"/>
      </w:hyperlink>
      <w:r w:rsidR="004C6124" w:rsidRPr="0061196F">
        <w:rPr>
          <w:sz w:val="24"/>
          <w:szCs w:val="24"/>
          <w:lang w:val="en-US"/>
        </w:rPr>
        <w:t>. 100 Things Every Designer Needs to Know About People (Voices That Matter).</w:t>
      </w:r>
    </w:p>
    <w:p w:rsidR="008A184B" w:rsidRPr="0061196F" w:rsidRDefault="00E018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22">
        <w:r w:rsidR="004C6124" w:rsidRPr="0061196F">
          <w:rPr>
            <w:sz w:val="24"/>
            <w:szCs w:val="24"/>
            <w:lang w:val="en-US"/>
          </w:rPr>
          <w:t>Jennifer Hudson</w:t>
        </w:r>
      </w:hyperlink>
      <w:r w:rsidR="004C6124" w:rsidRPr="0061196F">
        <w:rPr>
          <w:sz w:val="24"/>
          <w:szCs w:val="24"/>
          <w:lang w:val="en-US"/>
        </w:rPr>
        <w:t>. Process 2nd Edition: 50 Product Designs from Concept to Manufacture.</w:t>
      </w:r>
    </w:p>
    <w:p w:rsidR="008A184B" w:rsidRDefault="00B502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begin"/>
      </w:r>
      <w:r w:rsidR="004C6124">
        <w:instrText xml:space="preserve"> HYPERLINK "http://designet.ru/" </w:instrText>
      </w:r>
      <w:r>
        <w:fldChar w:fldCharType="separate"/>
      </w:r>
      <w:r w:rsidR="004C6124">
        <w:rPr>
          <w:sz w:val="24"/>
          <w:szCs w:val="24"/>
        </w:rPr>
        <w:t>http://designet.ru/.</w:t>
      </w:r>
    </w:p>
    <w:p w:rsidR="008A184B" w:rsidRDefault="00B502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4C6124">
        <w:instrText xml:space="preserve"> HYPERLINK "http://www.cardesign.ru/" </w:instrText>
      </w:r>
      <w:r>
        <w:fldChar w:fldCharType="separate"/>
      </w:r>
      <w:r w:rsidR="004C6124">
        <w:rPr>
          <w:sz w:val="24"/>
          <w:szCs w:val="24"/>
        </w:rPr>
        <w:t>http://www.cardesign.ru/.</w:t>
      </w:r>
    </w:p>
    <w:p w:rsidR="008A184B" w:rsidRDefault="00B502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4C6124">
        <w:instrText xml:space="preserve"> HYPERLINK "https://www.behance.net/" </w:instrText>
      </w:r>
      <w:r>
        <w:fldChar w:fldCharType="separate"/>
      </w:r>
      <w:r w:rsidR="004C6124">
        <w:rPr>
          <w:sz w:val="24"/>
          <w:szCs w:val="24"/>
        </w:rPr>
        <w:t>https://www.behance.net/.</w:t>
      </w:r>
    </w:p>
    <w:p w:rsidR="008A184B" w:rsidRDefault="00B502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4C6124">
        <w:instrText xml:space="preserve"> HYPERLINK "http://www.notcot.org/" </w:instrText>
      </w:r>
      <w:r>
        <w:fldChar w:fldCharType="separate"/>
      </w:r>
      <w:r w:rsidR="004C6124">
        <w:rPr>
          <w:sz w:val="24"/>
          <w:szCs w:val="24"/>
        </w:rPr>
        <w:t>http://www.notcot.org/.</w:t>
      </w:r>
    </w:p>
    <w:p w:rsidR="008A184B" w:rsidRDefault="00B502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4C6124">
        <w:instrText xml:space="preserve"> HYPERLINK "http://mocoloco.com/" </w:instrText>
      </w:r>
      <w:r>
        <w:fldChar w:fldCharType="separate"/>
      </w:r>
      <w:r w:rsidR="004C6124">
        <w:rPr>
          <w:sz w:val="24"/>
          <w:szCs w:val="24"/>
        </w:rPr>
        <w:t>http://mocoloco.com/.</w:t>
      </w:r>
    </w:p>
    <w:p w:rsidR="008A184B" w:rsidRDefault="00B50225">
      <w:pPr>
        <w:spacing w:line="360" w:lineRule="auto"/>
        <w:ind w:left="280"/>
        <w:jc w:val="right"/>
        <w:rPr>
          <w:rFonts w:ascii="Calibri" w:eastAsia="Calibri" w:hAnsi="Calibri" w:cs="Calibri"/>
          <w:i/>
          <w:sz w:val="24"/>
          <w:szCs w:val="24"/>
        </w:rPr>
      </w:pPr>
      <w:r>
        <w:fldChar w:fldCharType="end"/>
      </w:r>
    </w:p>
    <w:p w:rsidR="008A184B" w:rsidRDefault="008A184B">
      <w:pPr>
        <w:spacing w:line="360" w:lineRule="auto"/>
        <w:jc w:val="right"/>
        <w:rPr>
          <w:i/>
        </w:rPr>
      </w:pPr>
    </w:p>
    <w:sectPr w:rsidR="008A184B" w:rsidSect="00523C56">
      <w:footerReference w:type="default" r:id="rId23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8B1" w:rsidRDefault="00E018B1">
      <w:pPr>
        <w:spacing w:after="0" w:line="240" w:lineRule="auto"/>
      </w:pPr>
      <w:r>
        <w:separator/>
      </w:r>
    </w:p>
  </w:endnote>
  <w:endnote w:type="continuationSeparator" w:id="0">
    <w:p w:rsidR="00E018B1" w:rsidRDefault="00E0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CF" w:rsidRDefault="00C16B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C16BCF" w:rsidRDefault="00C16B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8B1" w:rsidRDefault="00E018B1">
      <w:pPr>
        <w:spacing w:after="0" w:line="240" w:lineRule="auto"/>
      </w:pPr>
      <w:r>
        <w:separator/>
      </w:r>
    </w:p>
  </w:footnote>
  <w:footnote w:type="continuationSeparator" w:id="0">
    <w:p w:rsidR="00E018B1" w:rsidRDefault="00E01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485"/>
    <w:multiLevelType w:val="multilevel"/>
    <w:tmpl w:val="306274B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51475B"/>
    <w:multiLevelType w:val="multilevel"/>
    <w:tmpl w:val="7DCC8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4670EF7"/>
    <w:multiLevelType w:val="multilevel"/>
    <w:tmpl w:val="9E9C2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5D44544"/>
    <w:multiLevelType w:val="multilevel"/>
    <w:tmpl w:val="FCFC00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E714A0D"/>
    <w:multiLevelType w:val="multilevel"/>
    <w:tmpl w:val="4A8AF5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4775D66"/>
    <w:multiLevelType w:val="multilevel"/>
    <w:tmpl w:val="C2525F16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21839"/>
    <w:multiLevelType w:val="multilevel"/>
    <w:tmpl w:val="123E4CE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">
    <w:nsid w:val="1DF61885"/>
    <w:multiLevelType w:val="multilevel"/>
    <w:tmpl w:val="A1F24D4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nsid w:val="1E45051E"/>
    <w:multiLevelType w:val="multilevel"/>
    <w:tmpl w:val="1EBC8C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435497A"/>
    <w:multiLevelType w:val="multilevel"/>
    <w:tmpl w:val="2D4E7272"/>
    <w:lvl w:ilvl="0">
      <w:start w:val="1"/>
      <w:numFmt w:val="decimal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51E22"/>
    <w:multiLevelType w:val="multilevel"/>
    <w:tmpl w:val="4F1EA816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24941"/>
    <w:multiLevelType w:val="multilevel"/>
    <w:tmpl w:val="224C3DF4"/>
    <w:lvl w:ilvl="0">
      <w:start w:val="1"/>
      <w:numFmt w:val="decimal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52E03"/>
    <w:multiLevelType w:val="multilevel"/>
    <w:tmpl w:val="B75CEE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F1B2490"/>
    <w:multiLevelType w:val="multilevel"/>
    <w:tmpl w:val="9E28EBB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1288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●.%3."/>
      <w:lvlJc w:val="left"/>
      <w:pPr>
        <w:ind w:left="720" w:hanging="720"/>
      </w:pPr>
    </w:lvl>
    <w:lvl w:ilvl="3">
      <w:start w:val="1"/>
      <w:numFmt w:val="decimal"/>
      <w:lvlText w:val="%1.●.%3.%4."/>
      <w:lvlJc w:val="left"/>
      <w:pPr>
        <w:ind w:left="1080" w:hanging="1080"/>
      </w:pPr>
    </w:lvl>
    <w:lvl w:ilvl="4">
      <w:start w:val="1"/>
      <w:numFmt w:val="decimal"/>
      <w:lvlText w:val="%1.●.%3.%4.%5."/>
      <w:lvlJc w:val="left"/>
      <w:pPr>
        <w:ind w:left="1080" w:hanging="1080"/>
      </w:pPr>
    </w:lvl>
    <w:lvl w:ilvl="5">
      <w:start w:val="1"/>
      <w:numFmt w:val="decimal"/>
      <w:lvlText w:val="%1.●.%3.%4.%5.%6."/>
      <w:lvlJc w:val="left"/>
      <w:pPr>
        <w:ind w:left="1440" w:hanging="1440"/>
      </w:pPr>
    </w:lvl>
    <w:lvl w:ilvl="6">
      <w:start w:val="1"/>
      <w:numFmt w:val="decimal"/>
      <w:lvlText w:val="%1.●.%3.%4.%5.%6.%7."/>
      <w:lvlJc w:val="left"/>
      <w:pPr>
        <w:ind w:left="1440" w:hanging="1440"/>
      </w:pPr>
    </w:lvl>
    <w:lvl w:ilvl="7">
      <w:start w:val="1"/>
      <w:numFmt w:val="decimal"/>
      <w:lvlText w:val="%1.●.%3.%4.%5.%6.%7.%8."/>
      <w:lvlJc w:val="left"/>
      <w:pPr>
        <w:ind w:left="1800" w:hanging="1800"/>
      </w:pPr>
    </w:lvl>
    <w:lvl w:ilvl="8">
      <w:start w:val="1"/>
      <w:numFmt w:val="decimal"/>
      <w:lvlText w:val="%1.●.%3.%4.%5.%6.%7.%8.%9."/>
      <w:lvlJc w:val="left"/>
      <w:pPr>
        <w:ind w:left="1800" w:hanging="1800"/>
      </w:pPr>
    </w:lvl>
  </w:abstractNum>
  <w:abstractNum w:abstractNumId="14">
    <w:nsid w:val="41D12E4F"/>
    <w:multiLevelType w:val="multilevel"/>
    <w:tmpl w:val="8750B1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22F3F3E"/>
    <w:multiLevelType w:val="multilevel"/>
    <w:tmpl w:val="C37E5E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69B6E5E"/>
    <w:multiLevelType w:val="multilevel"/>
    <w:tmpl w:val="9878D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7066A42"/>
    <w:multiLevelType w:val="multilevel"/>
    <w:tmpl w:val="4B927B3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>
    <w:nsid w:val="49AB5AA7"/>
    <w:multiLevelType w:val="multilevel"/>
    <w:tmpl w:val="1CC40A48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4E8103C"/>
    <w:multiLevelType w:val="multilevel"/>
    <w:tmpl w:val="F2B0F748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20">
    <w:nsid w:val="59752F39"/>
    <w:multiLevelType w:val="multilevel"/>
    <w:tmpl w:val="D1DEAC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5EB756F2"/>
    <w:multiLevelType w:val="multilevel"/>
    <w:tmpl w:val="85CC7B5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FE46E82"/>
    <w:multiLevelType w:val="multilevel"/>
    <w:tmpl w:val="726E7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3504ED8"/>
    <w:multiLevelType w:val="multilevel"/>
    <w:tmpl w:val="F418EC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7516457"/>
    <w:multiLevelType w:val="multilevel"/>
    <w:tmpl w:val="73502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686839F7"/>
    <w:multiLevelType w:val="multilevel"/>
    <w:tmpl w:val="E9AC31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CAB2E77"/>
    <w:multiLevelType w:val="multilevel"/>
    <w:tmpl w:val="73EA6F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DB46BDA"/>
    <w:multiLevelType w:val="multilevel"/>
    <w:tmpl w:val="A9909C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FB0147B"/>
    <w:multiLevelType w:val="multilevel"/>
    <w:tmpl w:val="DBB4269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0F77CB4"/>
    <w:multiLevelType w:val="multilevel"/>
    <w:tmpl w:val="B378AA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1522947"/>
    <w:multiLevelType w:val="hybridMultilevel"/>
    <w:tmpl w:val="338CDF08"/>
    <w:lvl w:ilvl="0" w:tplc="BB86B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83AE6"/>
    <w:multiLevelType w:val="multilevel"/>
    <w:tmpl w:val="7AD4A8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7DD25D7"/>
    <w:multiLevelType w:val="multilevel"/>
    <w:tmpl w:val="E172642A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FCA2EDA"/>
    <w:multiLevelType w:val="multilevel"/>
    <w:tmpl w:val="3C6A1F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6"/>
  </w:num>
  <w:num w:numId="2">
    <w:abstractNumId w:val="5"/>
  </w:num>
  <w:num w:numId="3">
    <w:abstractNumId w:val="8"/>
  </w:num>
  <w:num w:numId="4">
    <w:abstractNumId w:val="11"/>
  </w:num>
  <w:num w:numId="5">
    <w:abstractNumId w:val="1"/>
  </w:num>
  <w:num w:numId="6">
    <w:abstractNumId w:val="24"/>
  </w:num>
  <w:num w:numId="7">
    <w:abstractNumId w:val="21"/>
  </w:num>
  <w:num w:numId="8">
    <w:abstractNumId w:val="4"/>
  </w:num>
  <w:num w:numId="9">
    <w:abstractNumId w:val="0"/>
  </w:num>
  <w:num w:numId="10">
    <w:abstractNumId w:val="22"/>
  </w:num>
  <w:num w:numId="11">
    <w:abstractNumId w:val="28"/>
  </w:num>
  <w:num w:numId="12">
    <w:abstractNumId w:val="32"/>
  </w:num>
  <w:num w:numId="13">
    <w:abstractNumId w:val="2"/>
  </w:num>
  <w:num w:numId="14">
    <w:abstractNumId w:val="14"/>
  </w:num>
  <w:num w:numId="15">
    <w:abstractNumId w:val="9"/>
  </w:num>
  <w:num w:numId="16">
    <w:abstractNumId w:val="3"/>
  </w:num>
  <w:num w:numId="17">
    <w:abstractNumId w:val="27"/>
  </w:num>
  <w:num w:numId="18">
    <w:abstractNumId w:val="18"/>
  </w:num>
  <w:num w:numId="19">
    <w:abstractNumId w:val="19"/>
  </w:num>
  <w:num w:numId="20">
    <w:abstractNumId w:val="7"/>
  </w:num>
  <w:num w:numId="21">
    <w:abstractNumId w:val="29"/>
  </w:num>
  <w:num w:numId="22">
    <w:abstractNumId w:val="10"/>
  </w:num>
  <w:num w:numId="23">
    <w:abstractNumId w:val="23"/>
  </w:num>
  <w:num w:numId="24">
    <w:abstractNumId w:val="17"/>
  </w:num>
  <w:num w:numId="25">
    <w:abstractNumId w:val="20"/>
  </w:num>
  <w:num w:numId="26">
    <w:abstractNumId w:val="15"/>
  </w:num>
  <w:num w:numId="27">
    <w:abstractNumId w:val="16"/>
  </w:num>
  <w:num w:numId="28">
    <w:abstractNumId w:val="25"/>
  </w:num>
  <w:num w:numId="29">
    <w:abstractNumId w:val="12"/>
  </w:num>
  <w:num w:numId="30">
    <w:abstractNumId w:val="31"/>
  </w:num>
  <w:num w:numId="31">
    <w:abstractNumId w:val="33"/>
  </w:num>
  <w:num w:numId="32">
    <w:abstractNumId w:val="6"/>
  </w:num>
  <w:num w:numId="33">
    <w:abstractNumId w:val="1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84B"/>
    <w:rsid w:val="0004446A"/>
    <w:rsid w:val="0005510D"/>
    <w:rsid w:val="00076104"/>
    <w:rsid w:val="002B486C"/>
    <w:rsid w:val="00362307"/>
    <w:rsid w:val="00367D00"/>
    <w:rsid w:val="003C41EF"/>
    <w:rsid w:val="004755BB"/>
    <w:rsid w:val="004C6124"/>
    <w:rsid w:val="0050624E"/>
    <w:rsid w:val="00523C56"/>
    <w:rsid w:val="005248C6"/>
    <w:rsid w:val="005B2B8F"/>
    <w:rsid w:val="0061196F"/>
    <w:rsid w:val="00666E40"/>
    <w:rsid w:val="00674389"/>
    <w:rsid w:val="006C60CF"/>
    <w:rsid w:val="006D52C4"/>
    <w:rsid w:val="006F5EA5"/>
    <w:rsid w:val="008A184B"/>
    <w:rsid w:val="00913ACF"/>
    <w:rsid w:val="009628ED"/>
    <w:rsid w:val="00A9308F"/>
    <w:rsid w:val="00B1703A"/>
    <w:rsid w:val="00B50225"/>
    <w:rsid w:val="00C16BCF"/>
    <w:rsid w:val="00C81D23"/>
    <w:rsid w:val="00CA78CF"/>
    <w:rsid w:val="00D229DC"/>
    <w:rsid w:val="00D618E3"/>
    <w:rsid w:val="00E018B1"/>
    <w:rsid w:val="00E233DA"/>
    <w:rsid w:val="00E40ACC"/>
    <w:rsid w:val="00EB2CEF"/>
    <w:rsid w:val="00F443AC"/>
    <w:rsid w:val="00F91A81"/>
    <w:rsid w:val="00FF6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C56"/>
  </w:style>
  <w:style w:type="paragraph" w:styleId="1">
    <w:name w:val="heading 1"/>
    <w:basedOn w:val="a"/>
    <w:next w:val="a"/>
    <w:rsid w:val="00523C5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23C5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23C56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523C5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23C5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23C5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23C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23C5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523C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23C5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523C5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1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96F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A78C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a">
    <w:name w:val="Strong"/>
    <w:basedOn w:val="a0"/>
    <w:qFormat/>
    <w:rsid w:val="00CA78CF"/>
    <w:rPr>
      <w:b/>
      <w:bCs/>
    </w:rPr>
  </w:style>
  <w:style w:type="paragraph" w:customStyle="1" w:styleId="20">
    <w:name w:val="стиль2"/>
    <w:basedOn w:val="a"/>
    <w:rsid w:val="00CA78CF"/>
    <w:pPr>
      <w:spacing w:before="100" w:beforeAutospacing="1" w:after="100" w:afterAutospacing="1" w:line="240" w:lineRule="auto"/>
    </w:pPr>
    <w:rPr>
      <w:rFonts w:ascii="Tahoma" w:hAnsi="Tahoma" w:cs="Tahoma"/>
      <w:sz w:val="18"/>
      <w:szCs w:val="18"/>
    </w:rPr>
  </w:style>
  <w:style w:type="paragraph" w:styleId="ab">
    <w:name w:val="No Spacing"/>
    <w:uiPriority w:val="1"/>
    <w:qFormat/>
    <w:rsid w:val="00CA78C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16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1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zon.ru/person/30061607/" TargetMode="External"/><Relationship Id="rId18" Type="http://schemas.openxmlformats.org/officeDocument/2006/relationships/hyperlink" Target="http://www.amazon.com/s/ref=rdr_ext_aut?_encoding=UTF8&amp;index=books&amp;field-author=Bjarki%20Hallgrimsso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mazon.com/s/ref=dp_byline_sr_book_1?ie=UTF8&amp;text=Susan+Weinschenk&amp;search-alias=books&amp;field-author=Susan+Weinschenk&amp;sort=relevanceran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zon.ru/person/30848066/" TargetMode="External"/><Relationship Id="rId17" Type="http://schemas.openxmlformats.org/officeDocument/2006/relationships/hyperlink" Target="http://www.amazon.com/s/ref=rdr_ext_aut?_encoding=UTF8&amp;index=books&amp;field-author=Kevin%20Henr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mazon.com/s/ref=rdr_ext_aut?_encoding=UTF8&amp;index=books&amp;field-author=Roselien%20Steur" TargetMode="External"/><Relationship Id="rId20" Type="http://schemas.openxmlformats.org/officeDocument/2006/relationships/hyperlink" Target="http://www.amazon.com/s/ref=dp_byline_sr_book_2?ie=UTF8&amp;text=Martin+Thompson&amp;search-alias=books&amp;field-author=Martin+Thompson&amp;sort=relevancera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zon.ru/person/2308855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amazon.com/s/ref=rdr_ext_aut?_encoding=UTF8&amp;index=books&amp;field-author=Koos%20Eissen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zon.ru/person/31288915/" TargetMode="External"/><Relationship Id="rId19" Type="http://schemas.openxmlformats.org/officeDocument/2006/relationships/hyperlink" Target="http://www.amazon.com/s/ref=dp_byline_sr_book_2?ie=UTF8&amp;text=Larry+Belliston&amp;search-alias=books&amp;field-author=Larry+Belliston&amp;sort=relevanceran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ozon.ru/person/30061608/" TargetMode="External"/><Relationship Id="rId22" Type="http://schemas.openxmlformats.org/officeDocument/2006/relationships/hyperlink" Target="http://www.amazon.com/s/ref=dp_byline_sr_book_1?ie=UTF8&amp;text=Jennifer+Hudson&amp;search-alias=books&amp;field-author=Jennifer+Hudson&amp;sort=relevancer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787C-2896-4CEE-BBBE-8860076D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4865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 КО ДО ДЮЦ экологии, краеведения и туризма</dc:creator>
  <cp:lastModifiedBy>Home</cp:lastModifiedBy>
  <cp:revision>2</cp:revision>
  <cp:lastPrinted>2020-10-14T08:43:00Z</cp:lastPrinted>
  <dcterms:created xsi:type="dcterms:W3CDTF">2022-10-24T17:25:00Z</dcterms:created>
  <dcterms:modified xsi:type="dcterms:W3CDTF">2022-10-24T17:25:00Z</dcterms:modified>
</cp:coreProperties>
</file>